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3622" w14:textId="13A461AA" w:rsidR="00907347" w:rsidRPr="00395D30" w:rsidRDefault="00FB4B61" w:rsidP="008C4942">
      <w:pPr>
        <w:jc w:val="center"/>
        <w:rPr>
          <w:rFonts w:ascii="Arial" w:hAnsi="Arial"/>
          <w:b/>
          <w:sz w:val="36"/>
        </w:rPr>
      </w:pPr>
      <w:r w:rsidRPr="00395D30">
        <w:rPr>
          <w:rFonts w:ascii="Arial" w:hAnsi="Arial"/>
          <w:b/>
          <w:sz w:val="36"/>
        </w:rPr>
        <w:t xml:space="preserve">A World Security Community of </w:t>
      </w:r>
      <w:r w:rsidR="00430A4E" w:rsidRPr="00395D30">
        <w:rPr>
          <w:rFonts w:ascii="Arial" w:hAnsi="Arial"/>
          <w:b/>
          <w:sz w:val="36"/>
        </w:rPr>
        <w:t>democratic nations</w:t>
      </w:r>
    </w:p>
    <w:p w14:paraId="78F9ADF8" w14:textId="7872A8BA" w:rsidR="00772F8A" w:rsidRPr="00395D30" w:rsidRDefault="00395D30" w:rsidP="008C4942">
      <w:pPr>
        <w:jc w:val="center"/>
        <w:rPr>
          <w:rFonts w:ascii="Arial" w:hAnsi="Arial"/>
          <w:b/>
          <w:sz w:val="28"/>
        </w:rPr>
      </w:pPr>
      <w:r w:rsidRPr="00395D30">
        <w:rPr>
          <w:rFonts w:ascii="Arial" w:hAnsi="Arial"/>
          <w:b/>
          <w:sz w:val="28"/>
        </w:rPr>
        <w:t>Project description</w:t>
      </w:r>
      <w:r w:rsidR="005D53DA">
        <w:rPr>
          <w:rFonts w:ascii="Arial" w:hAnsi="Arial"/>
          <w:b/>
          <w:sz w:val="28"/>
        </w:rPr>
        <w:t xml:space="preserve"> </w:t>
      </w:r>
      <w:r w:rsidR="007926BC">
        <w:rPr>
          <w:rFonts w:ascii="Arial" w:hAnsi="Arial"/>
          <w:b/>
          <w:sz w:val="28"/>
        </w:rPr>
        <w:t>(</w:t>
      </w:r>
      <w:r w:rsidR="005D53DA">
        <w:rPr>
          <w:rFonts w:ascii="Arial" w:hAnsi="Arial"/>
          <w:b/>
          <w:sz w:val="28"/>
        </w:rPr>
        <w:t>2023</w:t>
      </w:r>
      <w:r w:rsidR="007926BC">
        <w:rPr>
          <w:rFonts w:ascii="Arial" w:hAnsi="Arial"/>
          <w:b/>
          <w:sz w:val="28"/>
        </w:rPr>
        <w:t>)</w:t>
      </w:r>
    </w:p>
    <w:p w14:paraId="30ECD895" w14:textId="6C41CC69" w:rsidR="00234416" w:rsidRDefault="00ED0BA2" w:rsidP="00395D30">
      <w:pPr>
        <w:jc w:val="center"/>
        <w:rPr>
          <w:rFonts w:ascii="Arial" w:hAnsi="Arial"/>
          <w:sz w:val="24"/>
        </w:rPr>
      </w:pPr>
      <w:r>
        <w:rPr>
          <w:rFonts w:ascii="Arial" w:hAnsi="Arial"/>
          <w:sz w:val="24"/>
        </w:rPr>
        <w:t>Group leader:</w:t>
      </w:r>
      <w:r w:rsidR="00395D30">
        <w:rPr>
          <w:rFonts w:ascii="Arial" w:hAnsi="Arial"/>
          <w:sz w:val="24"/>
        </w:rPr>
        <w:t xml:space="preserve"> </w:t>
      </w:r>
      <w:r>
        <w:rPr>
          <w:rFonts w:ascii="Arial" w:hAnsi="Arial"/>
          <w:sz w:val="24"/>
        </w:rPr>
        <w:t>Chris Hamer</w:t>
      </w:r>
    </w:p>
    <w:p w14:paraId="2892DE0B" w14:textId="77777777" w:rsidR="00C95D43" w:rsidRPr="00772F8A" w:rsidRDefault="00C95D43" w:rsidP="00395D30">
      <w:pPr>
        <w:rPr>
          <w:rFonts w:ascii="Arial" w:hAnsi="Arial"/>
          <w:sz w:val="24"/>
        </w:rPr>
      </w:pPr>
    </w:p>
    <w:p w14:paraId="4871E163" w14:textId="36D17CF3" w:rsidR="00395D30" w:rsidRPr="00D414B7" w:rsidRDefault="00460007" w:rsidP="00D414B7">
      <w:pPr>
        <w:jc w:val="center"/>
        <w:rPr>
          <w:rFonts w:ascii="Arial" w:hAnsi="Arial"/>
          <w:sz w:val="24"/>
        </w:rPr>
      </w:pPr>
      <w:r>
        <w:rPr>
          <w:rFonts w:ascii="Arial" w:hAnsi="Arial"/>
          <w:noProof/>
          <w:sz w:val="24"/>
          <w:lang w:eastAsia="en-AU"/>
        </w:rPr>
        <w:drawing>
          <wp:inline distT="0" distB="0" distL="0" distR="0" wp14:anchorId="021E3249" wp14:editId="62299B5D">
            <wp:extent cx="5057775" cy="2882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Oflagbearers.jpg"/>
                    <pic:cNvPicPr/>
                  </pic:nvPicPr>
                  <pic:blipFill>
                    <a:blip r:embed="rId8">
                      <a:extLst>
                        <a:ext uri="{28A0092B-C50C-407E-A947-70E740481C1C}">
                          <a14:useLocalDpi xmlns:a14="http://schemas.microsoft.com/office/drawing/2010/main" val="0"/>
                        </a:ext>
                      </a:extLst>
                    </a:blip>
                    <a:stretch>
                      <a:fillRect/>
                    </a:stretch>
                  </pic:blipFill>
                  <pic:spPr>
                    <a:xfrm>
                      <a:off x="0" y="0"/>
                      <a:ext cx="5102651" cy="2908512"/>
                    </a:xfrm>
                    <a:prstGeom prst="rect">
                      <a:avLst/>
                    </a:prstGeom>
                  </pic:spPr>
                </pic:pic>
              </a:graphicData>
            </a:graphic>
          </wp:inline>
        </w:drawing>
      </w:r>
    </w:p>
    <w:p w14:paraId="4A60ACC6" w14:textId="29E60C80" w:rsidR="00395D30" w:rsidRPr="00395D30" w:rsidRDefault="00395D30" w:rsidP="00395D30">
      <w:pPr>
        <w:rPr>
          <w:rFonts w:ascii="Arial" w:hAnsi="Arial"/>
          <w:sz w:val="24"/>
        </w:rPr>
      </w:pPr>
      <w:r w:rsidRPr="00395D30">
        <w:rPr>
          <w:rFonts w:ascii="Arial" w:hAnsi="Arial"/>
          <w:b/>
          <w:sz w:val="24"/>
        </w:rPr>
        <w:t>Working group members</w:t>
      </w:r>
      <w:r w:rsidRPr="00395D30">
        <w:rPr>
          <w:rFonts w:ascii="Arial" w:hAnsi="Arial"/>
          <w:sz w:val="24"/>
        </w:rPr>
        <w:t>:</w:t>
      </w:r>
      <w:r w:rsidR="000C003A">
        <w:rPr>
          <w:rFonts w:ascii="Arial" w:hAnsi="Arial"/>
          <w:sz w:val="24"/>
        </w:rPr>
        <w:t xml:space="preserve"> </w:t>
      </w:r>
      <w:r w:rsidRPr="00395D30">
        <w:rPr>
          <w:rFonts w:ascii="Arial" w:hAnsi="Arial"/>
          <w:sz w:val="24"/>
        </w:rPr>
        <w:t>A</w:t>
      </w:r>
      <w:r w:rsidR="00267C62">
        <w:rPr>
          <w:rFonts w:ascii="Arial" w:hAnsi="Arial"/>
          <w:sz w:val="24"/>
        </w:rPr>
        <w:t>froza Begum,</w:t>
      </w:r>
      <w:r w:rsidR="001D1317">
        <w:rPr>
          <w:rFonts w:ascii="Arial" w:hAnsi="Arial"/>
          <w:sz w:val="24"/>
        </w:rPr>
        <w:t xml:space="preserve"> Cornelia Beyer,</w:t>
      </w:r>
      <w:r w:rsidR="00066CE1" w:rsidRPr="00066CE1">
        <w:rPr>
          <w:rFonts w:ascii="Arial" w:hAnsi="Arial"/>
          <w:bCs/>
          <w:sz w:val="24"/>
        </w:rPr>
        <w:t xml:space="preserve"> Daniel Blewitt</w:t>
      </w:r>
      <w:r w:rsidR="00066CE1">
        <w:rPr>
          <w:rFonts w:ascii="Arial" w:hAnsi="Arial"/>
          <w:bCs/>
          <w:sz w:val="24"/>
        </w:rPr>
        <w:t>,</w:t>
      </w:r>
      <w:r w:rsidR="00066CE1" w:rsidRPr="00066CE1">
        <w:rPr>
          <w:rFonts w:ascii="Arial" w:hAnsi="Arial"/>
          <w:sz w:val="24"/>
        </w:rPr>
        <w:t xml:space="preserve"> </w:t>
      </w:r>
      <w:r w:rsidR="00066CE1">
        <w:rPr>
          <w:rFonts w:ascii="Arial" w:hAnsi="Arial"/>
          <w:sz w:val="24"/>
        </w:rPr>
        <w:t xml:space="preserve">Nils Brander, </w:t>
      </w:r>
      <w:r w:rsidR="00267C62">
        <w:rPr>
          <w:rFonts w:ascii="Arial" w:hAnsi="Arial"/>
          <w:sz w:val="24"/>
        </w:rPr>
        <w:t xml:space="preserve">Michelle Cavanagh, </w:t>
      </w:r>
      <w:r w:rsidR="00175EE8">
        <w:rPr>
          <w:rFonts w:ascii="Arial" w:hAnsi="Arial"/>
          <w:sz w:val="24"/>
        </w:rPr>
        <w:t>Daryl Le Cornu, John Davenport,</w:t>
      </w:r>
      <w:r w:rsidRPr="00395D30">
        <w:rPr>
          <w:rFonts w:ascii="Arial" w:hAnsi="Arial"/>
          <w:sz w:val="24"/>
        </w:rPr>
        <w:t xml:space="preserve"> Peter </w:t>
      </w:r>
      <w:proofErr w:type="spellStart"/>
      <w:r w:rsidRPr="00395D30">
        <w:rPr>
          <w:rFonts w:ascii="Arial" w:hAnsi="Arial"/>
          <w:sz w:val="24"/>
        </w:rPr>
        <w:t>Davidse</w:t>
      </w:r>
      <w:proofErr w:type="spellEnd"/>
      <w:r w:rsidRPr="00395D30">
        <w:rPr>
          <w:rFonts w:ascii="Arial" w:hAnsi="Arial"/>
          <w:sz w:val="24"/>
        </w:rPr>
        <w:t xml:space="preserve">, </w:t>
      </w:r>
      <w:proofErr w:type="spellStart"/>
      <w:r w:rsidRPr="00395D30">
        <w:rPr>
          <w:rFonts w:ascii="Arial" w:hAnsi="Arial"/>
          <w:sz w:val="24"/>
        </w:rPr>
        <w:t>Radhiga</w:t>
      </w:r>
      <w:proofErr w:type="spellEnd"/>
      <w:r w:rsidRPr="00395D30">
        <w:rPr>
          <w:rFonts w:ascii="Arial" w:hAnsi="Arial"/>
          <w:sz w:val="24"/>
        </w:rPr>
        <w:t xml:space="preserve"> Dey, </w:t>
      </w:r>
      <w:r w:rsidR="00175EE8">
        <w:rPr>
          <w:rFonts w:ascii="Arial" w:hAnsi="Arial"/>
          <w:sz w:val="24"/>
        </w:rPr>
        <w:t>Zeny Edwards,</w:t>
      </w:r>
      <w:r w:rsidR="00267C62">
        <w:rPr>
          <w:rFonts w:ascii="Arial" w:hAnsi="Arial"/>
          <w:sz w:val="24"/>
        </w:rPr>
        <w:t xml:space="preserve"> </w:t>
      </w:r>
      <w:r w:rsidR="000C003A">
        <w:rPr>
          <w:rFonts w:ascii="Arial" w:hAnsi="Arial"/>
          <w:sz w:val="24"/>
        </w:rPr>
        <w:t>Chris Hamer,</w:t>
      </w:r>
      <w:r w:rsidR="00267C62">
        <w:rPr>
          <w:rFonts w:ascii="Arial" w:hAnsi="Arial"/>
          <w:sz w:val="24"/>
        </w:rPr>
        <w:t xml:space="preserve"> </w:t>
      </w:r>
      <w:r w:rsidR="00066CE1" w:rsidRPr="00066CE1">
        <w:rPr>
          <w:rFonts w:ascii="Arial" w:hAnsi="Arial"/>
          <w:sz w:val="24"/>
        </w:rPr>
        <w:t xml:space="preserve">Reinaldo Rodriguez Hernandez, </w:t>
      </w:r>
      <w:r w:rsidRPr="00395D30">
        <w:rPr>
          <w:rFonts w:ascii="Arial" w:hAnsi="Arial"/>
          <w:sz w:val="24"/>
        </w:rPr>
        <w:t xml:space="preserve">Wali Islam, </w:t>
      </w:r>
      <w:r w:rsidR="00175EE8">
        <w:rPr>
          <w:rFonts w:ascii="Arial" w:hAnsi="Arial"/>
          <w:sz w:val="24"/>
        </w:rPr>
        <w:t xml:space="preserve">Didier Jacobs, </w:t>
      </w:r>
      <w:r w:rsidR="00066CE1" w:rsidRPr="00066CE1">
        <w:rPr>
          <w:rFonts w:ascii="Arial" w:hAnsi="Arial"/>
          <w:sz w:val="24"/>
        </w:rPr>
        <w:t>Guy Kennedy,</w:t>
      </w:r>
      <w:r w:rsidR="00066CE1">
        <w:rPr>
          <w:rFonts w:ascii="Arial" w:hAnsi="Arial"/>
          <w:sz w:val="24"/>
        </w:rPr>
        <w:t xml:space="preserve"> </w:t>
      </w:r>
      <w:r w:rsidRPr="00395D30">
        <w:rPr>
          <w:rFonts w:ascii="Arial" w:hAnsi="Arial"/>
          <w:sz w:val="24"/>
        </w:rPr>
        <w:t xml:space="preserve">Allen Luke, Ton Macel, </w:t>
      </w:r>
      <w:r w:rsidR="00175EE8">
        <w:rPr>
          <w:rFonts w:ascii="Arial" w:hAnsi="Arial"/>
          <w:sz w:val="24"/>
        </w:rPr>
        <w:t xml:space="preserve">Austin Mackell, </w:t>
      </w:r>
      <w:r w:rsidR="00066CE1">
        <w:rPr>
          <w:rFonts w:ascii="Arial" w:hAnsi="Arial"/>
          <w:sz w:val="24"/>
        </w:rPr>
        <w:t xml:space="preserve">Paul Manning, </w:t>
      </w:r>
      <w:r w:rsidR="00175EE8">
        <w:rPr>
          <w:rFonts w:ascii="Arial" w:hAnsi="Arial"/>
          <w:sz w:val="24"/>
        </w:rPr>
        <w:t xml:space="preserve">Domenico Moro, </w:t>
      </w:r>
      <w:r w:rsidR="00066CE1" w:rsidRPr="00066CE1">
        <w:rPr>
          <w:rFonts w:ascii="Arial" w:hAnsi="Arial"/>
          <w:sz w:val="24"/>
        </w:rPr>
        <w:t xml:space="preserve">Peter </w:t>
      </w:r>
      <w:proofErr w:type="spellStart"/>
      <w:r w:rsidR="00066CE1" w:rsidRPr="00066CE1">
        <w:rPr>
          <w:rFonts w:ascii="Arial" w:hAnsi="Arial"/>
          <w:sz w:val="24"/>
        </w:rPr>
        <w:t>Orvetti</w:t>
      </w:r>
      <w:proofErr w:type="spellEnd"/>
      <w:r w:rsidR="00066CE1" w:rsidRPr="00066CE1">
        <w:rPr>
          <w:rFonts w:ascii="Arial" w:hAnsi="Arial"/>
          <w:sz w:val="24"/>
        </w:rPr>
        <w:t>,</w:t>
      </w:r>
      <w:r w:rsidR="00267C62">
        <w:rPr>
          <w:rFonts w:ascii="Arial" w:hAnsi="Arial"/>
          <w:sz w:val="24"/>
        </w:rPr>
        <w:t xml:space="preserve"> </w:t>
      </w:r>
      <w:r w:rsidR="00175EE8">
        <w:rPr>
          <w:rFonts w:ascii="Arial" w:hAnsi="Arial"/>
          <w:sz w:val="24"/>
        </w:rPr>
        <w:t xml:space="preserve">Chris Powers, </w:t>
      </w:r>
      <w:r w:rsidR="00267C62">
        <w:rPr>
          <w:rFonts w:ascii="Arial" w:hAnsi="Arial"/>
          <w:sz w:val="24"/>
        </w:rPr>
        <w:t xml:space="preserve">Ralph Pullman, </w:t>
      </w:r>
      <w:r w:rsidR="00066CE1" w:rsidRPr="00066CE1">
        <w:rPr>
          <w:rFonts w:ascii="Arial" w:hAnsi="Arial"/>
          <w:sz w:val="24"/>
        </w:rPr>
        <w:t>Antonio Roque</w:t>
      </w:r>
      <w:r w:rsidR="00066CE1">
        <w:rPr>
          <w:rFonts w:ascii="Arial" w:hAnsi="Arial"/>
          <w:sz w:val="24"/>
        </w:rPr>
        <w:t>,</w:t>
      </w:r>
      <w:r w:rsidR="00066CE1" w:rsidRPr="00066CE1">
        <w:rPr>
          <w:rFonts w:ascii="Arial" w:hAnsi="Arial"/>
          <w:sz w:val="24"/>
        </w:rPr>
        <w:t xml:space="preserve"> </w:t>
      </w:r>
      <w:r w:rsidRPr="00395D30">
        <w:rPr>
          <w:rFonts w:ascii="Arial" w:hAnsi="Arial"/>
          <w:sz w:val="24"/>
        </w:rPr>
        <w:t>Richa</w:t>
      </w:r>
      <w:r w:rsidR="00267C62">
        <w:rPr>
          <w:rFonts w:ascii="Arial" w:hAnsi="Arial"/>
          <w:sz w:val="24"/>
        </w:rPr>
        <w:t xml:space="preserve">rd </w:t>
      </w:r>
      <w:proofErr w:type="spellStart"/>
      <w:r w:rsidR="00267C62">
        <w:rPr>
          <w:rFonts w:ascii="Arial" w:hAnsi="Arial"/>
          <w:sz w:val="24"/>
        </w:rPr>
        <w:t>Rosecranz</w:t>
      </w:r>
      <w:proofErr w:type="spellEnd"/>
      <w:r w:rsidR="00267C62">
        <w:rPr>
          <w:rFonts w:ascii="Arial" w:hAnsi="Arial"/>
          <w:sz w:val="24"/>
        </w:rPr>
        <w:t xml:space="preserve">, Brett Samuel, </w:t>
      </w:r>
      <w:r w:rsidR="00066CE1" w:rsidRPr="00066CE1">
        <w:rPr>
          <w:rFonts w:ascii="Arial" w:hAnsi="Arial"/>
          <w:sz w:val="24"/>
        </w:rPr>
        <w:t>Dion Sampson</w:t>
      </w:r>
      <w:r w:rsidR="00066CE1">
        <w:rPr>
          <w:rFonts w:ascii="Arial" w:hAnsi="Arial"/>
          <w:sz w:val="24"/>
        </w:rPr>
        <w:t>,</w:t>
      </w:r>
      <w:r w:rsidR="00066CE1" w:rsidRPr="00066CE1">
        <w:rPr>
          <w:rFonts w:ascii="Arial" w:hAnsi="Arial"/>
          <w:sz w:val="24"/>
        </w:rPr>
        <w:t xml:space="preserve"> </w:t>
      </w:r>
      <w:r w:rsidR="00066CE1">
        <w:rPr>
          <w:rFonts w:ascii="Arial" w:hAnsi="Arial"/>
          <w:sz w:val="24"/>
        </w:rPr>
        <w:t xml:space="preserve">Jake Sanders, </w:t>
      </w:r>
      <w:r w:rsidR="00267C62">
        <w:rPr>
          <w:rFonts w:ascii="Arial" w:hAnsi="Arial"/>
          <w:sz w:val="24"/>
        </w:rPr>
        <w:t xml:space="preserve">Camilla </w:t>
      </w:r>
      <w:proofErr w:type="spellStart"/>
      <w:r w:rsidR="00267C62">
        <w:rPr>
          <w:rFonts w:ascii="Arial" w:hAnsi="Arial"/>
          <w:sz w:val="24"/>
        </w:rPr>
        <w:t>Schippa</w:t>
      </w:r>
      <w:proofErr w:type="spellEnd"/>
      <w:r w:rsidR="00267C62">
        <w:rPr>
          <w:rFonts w:ascii="Arial" w:hAnsi="Arial"/>
          <w:sz w:val="24"/>
        </w:rPr>
        <w:t xml:space="preserve">, </w:t>
      </w:r>
      <w:r w:rsidRPr="00395D30">
        <w:rPr>
          <w:rFonts w:ascii="Arial" w:hAnsi="Arial"/>
          <w:sz w:val="24"/>
        </w:rPr>
        <w:t xml:space="preserve">Silvia </w:t>
      </w:r>
      <w:proofErr w:type="spellStart"/>
      <w:r w:rsidRPr="00395D30">
        <w:rPr>
          <w:rFonts w:ascii="Arial" w:hAnsi="Arial"/>
          <w:sz w:val="24"/>
        </w:rPr>
        <w:t>Solidoro</w:t>
      </w:r>
      <w:proofErr w:type="spellEnd"/>
      <w:r w:rsidRPr="00395D30">
        <w:rPr>
          <w:rFonts w:ascii="Arial" w:hAnsi="Arial"/>
          <w:sz w:val="24"/>
        </w:rPr>
        <w:t>,</w:t>
      </w:r>
      <w:r w:rsidR="00267C62">
        <w:rPr>
          <w:rFonts w:ascii="Arial" w:hAnsi="Arial"/>
          <w:sz w:val="24"/>
        </w:rPr>
        <w:t xml:space="preserve"> </w:t>
      </w:r>
      <w:r w:rsidR="00175EE8">
        <w:rPr>
          <w:rFonts w:ascii="Arial" w:hAnsi="Arial"/>
          <w:sz w:val="24"/>
        </w:rPr>
        <w:t xml:space="preserve">Keith Suter, </w:t>
      </w:r>
      <w:r w:rsidR="00066CE1" w:rsidRPr="00066CE1">
        <w:rPr>
          <w:rFonts w:ascii="Arial" w:hAnsi="Arial"/>
          <w:sz w:val="24"/>
        </w:rPr>
        <w:t xml:space="preserve">Quoc-Hung Tran, </w:t>
      </w:r>
      <w:proofErr w:type="spellStart"/>
      <w:r w:rsidR="00267C62">
        <w:rPr>
          <w:rFonts w:ascii="Arial" w:hAnsi="Arial"/>
          <w:sz w:val="24"/>
        </w:rPr>
        <w:t>Pera</w:t>
      </w:r>
      <w:proofErr w:type="spellEnd"/>
      <w:r w:rsidR="00267C62">
        <w:rPr>
          <w:rFonts w:ascii="Arial" w:hAnsi="Arial"/>
          <w:sz w:val="24"/>
        </w:rPr>
        <w:t xml:space="preserve"> Wells</w:t>
      </w:r>
      <w:r w:rsidR="000C003A">
        <w:rPr>
          <w:rFonts w:ascii="Arial" w:hAnsi="Arial"/>
          <w:sz w:val="24"/>
        </w:rPr>
        <w:t>, Rick Wicks</w:t>
      </w:r>
      <w:r w:rsidR="00267C62">
        <w:rPr>
          <w:rFonts w:ascii="Arial" w:hAnsi="Arial"/>
          <w:sz w:val="24"/>
        </w:rPr>
        <w:t xml:space="preserve"> and </w:t>
      </w:r>
      <w:r w:rsidRPr="00395D30">
        <w:rPr>
          <w:rFonts w:ascii="Arial" w:hAnsi="Arial"/>
          <w:sz w:val="24"/>
        </w:rPr>
        <w:t>James Yun</w:t>
      </w:r>
      <w:r w:rsidR="000B7CD3">
        <w:rPr>
          <w:rFonts w:ascii="Arial" w:hAnsi="Arial"/>
          <w:sz w:val="24"/>
        </w:rPr>
        <w:t>c</w:t>
      </w:r>
      <w:r w:rsidRPr="00395D30">
        <w:rPr>
          <w:rFonts w:ascii="Arial" w:hAnsi="Arial"/>
          <w:sz w:val="24"/>
        </w:rPr>
        <w:t>ker.</w:t>
      </w:r>
    </w:p>
    <w:p w14:paraId="3BF32CD9" w14:textId="42AE2268" w:rsidR="00395D30" w:rsidRPr="00630B8E" w:rsidRDefault="00395D30" w:rsidP="00630B8E">
      <w:pPr>
        <w:rPr>
          <w:rFonts w:ascii="Arial" w:hAnsi="Arial"/>
          <w:sz w:val="24"/>
        </w:rPr>
      </w:pPr>
      <w:r w:rsidRPr="00395D30">
        <w:rPr>
          <w:rFonts w:ascii="Arial" w:hAnsi="Arial"/>
          <w:b/>
          <w:sz w:val="24"/>
        </w:rPr>
        <w:t>Acknowledgment:</w:t>
      </w:r>
      <w:r w:rsidRPr="00395D30">
        <w:rPr>
          <w:rFonts w:ascii="Arial" w:hAnsi="Arial"/>
          <w:sz w:val="24"/>
        </w:rPr>
        <w:t xml:space="preserve"> We are extremely grateful to the Global Challenges Foundation for their generous support, which </w:t>
      </w:r>
      <w:r w:rsidR="002B0265">
        <w:rPr>
          <w:rFonts w:ascii="Arial" w:hAnsi="Arial"/>
          <w:sz w:val="24"/>
        </w:rPr>
        <w:t>provided the initial impetus for our project</w:t>
      </w:r>
      <w:r w:rsidR="00E75684">
        <w:rPr>
          <w:rFonts w:ascii="Arial" w:hAnsi="Arial"/>
          <w:sz w:val="24"/>
        </w:rPr>
        <w:t>.</w:t>
      </w:r>
    </w:p>
    <w:p w14:paraId="27642C1B" w14:textId="011EC941" w:rsidR="00FB4B61" w:rsidRPr="00395D30" w:rsidRDefault="00FB4B61" w:rsidP="005E0AB4">
      <w:pPr>
        <w:ind w:left="3600" w:firstLine="720"/>
        <w:rPr>
          <w:rFonts w:ascii="Arial" w:hAnsi="Arial"/>
          <w:sz w:val="24"/>
        </w:rPr>
      </w:pPr>
      <w:r w:rsidRPr="008C4942">
        <w:rPr>
          <w:rFonts w:ascii="Arial" w:hAnsi="Arial"/>
          <w:b/>
          <w:sz w:val="24"/>
        </w:rPr>
        <w:t>Index</w:t>
      </w:r>
      <w:r w:rsidR="005E0AB4">
        <w:rPr>
          <w:rFonts w:ascii="Arial" w:hAnsi="Arial"/>
          <w:b/>
          <w:sz w:val="24"/>
        </w:rPr>
        <w:tab/>
      </w:r>
      <w:r w:rsidR="005E0AB4">
        <w:rPr>
          <w:rFonts w:ascii="Arial" w:hAnsi="Arial"/>
          <w:b/>
          <w:sz w:val="24"/>
        </w:rPr>
        <w:tab/>
      </w:r>
      <w:r w:rsidR="005E0AB4">
        <w:rPr>
          <w:rFonts w:ascii="Arial" w:hAnsi="Arial"/>
          <w:b/>
          <w:sz w:val="24"/>
        </w:rPr>
        <w:tab/>
      </w:r>
      <w:r w:rsidR="005E0AB4">
        <w:rPr>
          <w:rFonts w:ascii="Arial" w:hAnsi="Arial"/>
          <w:b/>
          <w:sz w:val="24"/>
        </w:rPr>
        <w:tab/>
      </w:r>
      <w:r w:rsidR="005E0AB4">
        <w:rPr>
          <w:rFonts w:ascii="Arial" w:hAnsi="Arial"/>
          <w:b/>
          <w:sz w:val="24"/>
        </w:rPr>
        <w:tab/>
      </w:r>
      <w:r w:rsidR="005E0AB4" w:rsidRPr="005E0AB4">
        <w:rPr>
          <w:rFonts w:ascii="Arial" w:hAnsi="Arial"/>
          <w:sz w:val="24"/>
        </w:rPr>
        <w:t>Page</w:t>
      </w:r>
    </w:p>
    <w:p w14:paraId="09082E07" w14:textId="047101F3" w:rsidR="002E1AB1" w:rsidRDefault="002E1AB1" w:rsidP="00826502">
      <w:pPr>
        <w:spacing w:after="120"/>
        <w:rPr>
          <w:rFonts w:ascii="Arial" w:hAnsi="Arial"/>
          <w:sz w:val="24"/>
        </w:rPr>
      </w:pPr>
      <w:r>
        <w:rPr>
          <w:rFonts w:ascii="Arial" w:hAnsi="Arial"/>
          <w:sz w:val="24"/>
        </w:rPr>
        <w:t>Summary</w:t>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t>2</w:t>
      </w:r>
    </w:p>
    <w:p w14:paraId="6BA3DE5C" w14:textId="66A52C04" w:rsidR="002E1AB1" w:rsidRDefault="002E1AB1" w:rsidP="00826502">
      <w:pPr>
        <w:spacing w:after="120"/>
        <w:rPr>
          <w:rFonts w:ascii="Arial" w:hAnsi="Arial"/>
          <w:sz w:val="24"/>
        </w:rPr>
      </w:pPr>
      <w:r>
        <w:rPr>
          <w:rFonts w:ascii="Arial" w:hAnsi="Arial"/>
          <w:sz w:val="24"/>
        </w:rPr>
        <w:t>Introduction</w:t>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t>2</w:t>
      </w:r>
    </w:p>
    <w:p w14:paraId="37BF0807" w14:textId="4F2C2A8E" w:rsidR="005E0AB4" w:rsidRDefault="005E0AB4" w:rsidP="00826502">
      <w:pPr>
        <w:spacing w:after="120"/>
        <w:rPr>
          <w:rFonts w:ascii="Arial" w:hAnsi="Arial"/>
          <w:sz w:val="24"/>
        </w:rPr>
      </w:pPr>
      <w:r>
        <w:rPr>
          <w:rFonts w:ascii="Arial" w:hAnsi="Arial"/>
          <w:sz w:val="24"/>
        </w:rPr>
        <w:t>Our Proposal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01E2">
        <w:rPr>
          <w:rFonts w:ascii="Arial" w:hAnsi="Arial"/>
          <w:sz w:val="24"/>
        </w:rPr>
        <w:t>5</w:t>
      </w:r>
    </w:p>
    <w:p w14:paraId="3875B651" w14:textId="7C5F7FEE" w:rsidR="005E0AB4" w:rsidRDefault="00D273FD" w:rsidP="00826502">
      <w:pPr>
        <w:spacing w:after="120"/>
        <w:rPr>
          <w:rFonts w:ascii="Arial" w:hAnsi="Arial"/>
          <w:sz w:val="24"/>
        </w:rPr>
      </w:pPr>
      <w:r>
        <w:rPr>
          <w:rFonts w:ascii="Arial" w:hAnsi="Arial"/>
          <w:sz w:val="24"/>
        </w:rPr>
        <w:t>Benefits</w:t>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5E0AB4">
        <w:rPr>
          <w:rFonts w:ascii="Arial" w:hAnsi="Arial"/>
          <w:sz w:val="24"/>
        </w:rPr>
        <w:tab/>
      </w:r>
      <w:r w:rsidR="004F2819">
        <w:rPr>
          <w:rFonts w:ascii="Arial" w:hAnsi="Arial"/>
          <w:sz w:val="24"/>
        </w:rPr>
        <w:t>7</w:t>
      </w:r>
    </w:p>
    <w:p w14:paraId="20A2CE8D" w14:textId="1BD3DB45" w:rsidR="00630B8E" w:rsidRDefault="00630B8E" w:rsidP="00826502">
      <w:pPr>
        <w:spacing w:after="120"/>
        <w:rPr>
          <w:rFonts w:ascii="Arial" w:hAnsi="Arial"/>
          <w:sz w:val="24"/>
        </w:rPr>
      </w:pPr>
      <w:r>
        <w:rPr>
          <w:rFonts w:ascii="Arial" w:hAnsi="Arial"/>
          <w:sz w:val="24"/>
        </w:rPr>
        <w:t>Possible Problems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r w:rsidR="004F2819">
        <w:rPr>
          <w:rFonts w:ascii="Arial" w:hAnsi="Arial"/>
          <w:sz w:val="24"/>
        </w:rPr>
        <w:t>1</w:t>
      </w:r>
    </w:p>
    <w:p w14:paraId="4889B8C1" w14:textId="3EF7D8A7" w:rsidR="00AC7A3F" w:rsidRDefault="00AC7A3F" w:rsidP="00AC7A3F">
      <w:pPr>
        <w:spacing w:after="120"/>
        <w:rPr>
          <w:rFonts w:ascii="Arial" w:hAnsi="Arial"/>
          <w:sz w:val="24"/>
        </w:rPr>
      </w:pPr>
      <w:r>
        <w:rPr>
          <w:rFonts w:ascii="Arial" w:hAnsi="Arial"/>
          <w:sz w:val="24"/>
        </w:rPr>
        <w:t>Implementation</w:t>
      </w:r>
      <w:r w:rsidR="004F2819">
        <w:rPr>
          <w:rFonts w:ascii="Arial" w:hAnsi="Arial"/>
          <w:sz w:val="24"/>
        </w:rPr>
        <w:t xml:space="preserve"> of the Proposal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4F2819">
        <w:rPr>
          <w:rFonts w:ascii="Arial" w:hAnsi="Arial"/>
          <w:sz w:val="24"/>
        </w:rPr>
        <w:t>12</w:t>
      </w:r>
    </w:p>
    <w:p w14:paraId="2DA85B35" w14:textId="45F4E329" w:rsidR="005E0AB4" w:rsidRDefault="005E0AB4" w:rsidP="00826502">
      <w:pPr>
        <w:spacing w:after="120"/>
        <w:rPr>
          <w:rFonts w:ascii="Arial" w:hAnsi="Arial"/>
          <w:sz w:val="24"/>
        </w:rPr>
      </w:pPr>
      <w:r>
        <w:rPr>
          <w:rFonts w:ascii="Arial" w:hAnsi="Arial"/>
          <w:sz w:val="24"/>
        </w:rPr>
        <w:t xml:space="preserve">Looking to </w:t>
      </w:r>
      <w:r w:rsidR="009A6A1B">
        <w:rPr>
          <w:rFonts w:ascii="Arial" w:hAnsi="Arial"/>
          <w:sz w:val="24"/>
        </w:rPr>
        <w:t>a Bright</w:t>
      </w:r>
      <w:r>
        <w:rPr>
          <w:rFonts w:ascii="Arial" w:hAnsi="Arial"/>
          <w:sz w:val="24"/>
        </w:rPr>
        <w:t xml:space="preserve"> Future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826502">
        <w:rPr>
          <w:rFonts w:ascii="Arial" w:hAnsi="Arial"/>
          <w:sz w:val="24"/>
        </w:rPr>
        <w:t>1</w:t>
      </w:r>
      <w:r w:rsidR="003D2021">
        <w:rPr>
          <w:rFonts w:ascii="Arial" w:hAnsi="Arial"/>
          <w:sz w:val="24"/>
        </w:rPr>
        <w:t>4</w:t>
      </w:r>
    </w:p>
    <w:p w14:paraId="34982895" w14:textId="566478B4" w:rsidR="00826502" w:rsidRPr="00D257E5" w:rsidRDefault="00826502" w:rsidP="00826502">
      <w:pPr>
        <w:spacing w:after="120"/>
        <w:rPr>
          <w:rFonts w:ascii="Arial" w:hAnsi="Arial"/>
          <w:sz w:val="24"/>
        </w:rPr>
      </w:pPr>
      <w:r>
        <w:rPr>
          <w:rFonts w:ascii="Arial" w:hAnsi="Arial"/>
          <w:sz w:val="24"/>
        </w:rPr>
        <w:t>Notes and References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r w:rsidR="003D2021">
        <w:rPr>
          <w:rFonts w:ascii="Arial" w:hAnsi="Arial"/>
          <w:sz w:val="24"/>
        </w:rPr>
        <w:t>5</w:t>
      </w:r>
    </w:p>
    <w:p w14:paraId="6729A9BD" w14:textId="763420FB" w:rsidR="007C5431" w:rsidRDefault="007C5431" w:rsidP="00395D30">
      <w:pPr>
        <w:rPr>
          <w:rFonts w:ascii="Arial" w:hAnsi="Arial"/>
          <w:b/>
          <w:sz w:val="24"/>
        </w:rPr>
      </w:pPr>
      <w:bookmarkStart w:id="0" w:name="_Hlk516239856"/>
      <w:r w:rsidRPr="007C5431">
        <w:rPr>
          <w:rFonts w:ascii="Arial" w:hAnsi="Arial"/>
          <w:b/>
          <w:sz w:val="24"/>
        </w:rPr>
        <w:lastRenderedPageBreak/>
        <w:t>Summary.</w:t>
      </w:r>
    </w:p>
    <w:p w14:paraId="5E657DC5" w14:textId="688C202F" w:rsidR="00AD3F54" w:rsidRPr="00C2238D" w:rsidRDefault="00E72EAB" w:rsidP="007C5431">
      <w:pPr>
        <w:rPr>
          <w:rFonts w:ascii="Arial" w:hAnsi="Arial"/>
          <w:sz w:val="24"/>
        </w:rPr>
      </w:pPr>
      <w:r>
        <w:rPr>
          <w:rFonts w:ascii="Arial" w:hAnsi="Arial"/>
          <w:sz w:val="24"/>
          <w:lang w:val="en-US"/>
        </w:rPr>
        <w:t xml:space="preserve">The </w:t>
      </w:r>
      <w:r w:rsidR="009718F3">
        <w:rPr>
          <w:rFonts w:ascii="Arial" w:hAnsi="Arial"/>
          <w:sz w:val="24"/>
          <w:lang w:val="en-US"/>
        </w:rPr>
        <w:t>geopolitical outlook at present is the gloomiest since Wor</w:t>
      </w:r>
      <w:r w:rsidR="004A30A4">
        <w:rPr>
          <w:rFonts w:ascii="Arial" w:hAnsi="Arial"/>
          <w:sz w:val="24"/>
          <w:lang w:val="en-US"/>
        </w:rPr>
        <w:t xml:space="preserve">ld War II, with the intensifying struggle between </w:t>
      </w:r>
      <w:r w:rsidR="000B2131">
        <w:rPr>
          <w:rFonts w:ascii="Arial" w:hAnsi="Arial"/>
          <w:sz w:val="24"/>
          <w:lang w:val="en-US"/>
        </w:rPr>
        <w:t>democracy and autocracy on the world stage</w:t>
      </w:r>
      <w:r w:rsidR="00B21AC0">
        <w:rPr>
          <w:rFonts w:ascii="Arial" w:hAnsi="Arial"/>
          <w:sz w:val="24"/>
          <w:lang w:val="en-US"/>
        </w:rPr>
        <w:t>.</w:t>
      </w:r>
      <w:r w:rsidR="000B2131">
        <w:rPr>
          <w:rFonts w:ascii="Arial" w:hAnsi="Arial"/>
          <w:sz w:val="24"/>
          <w:lang w:val="en-US"/>
        </w:rPr>
        <w:t xml:space="preserve"> Russia has recently inva</w:t>
      </w:r>
      <w:r w:rsidR="009F5A70">
        <w:rPr>
          <w:rFonts w:ascii="Arial" w:hAnsi="Arial"/>
          <w:sz w:val="24"/>
          <w:lang w:val="en-US"/>
        </w:rPr>
        <w:t>ded Ukraine, and t</w:t>
      </w:r>
      <w:r w:rsidR="00C2238D" w:rsidRPr="00C2238D">
        <w:rPr>
          <w:rFonts w:ascii="Arial" w:hAnsi="Arial"/>
          <w:sz w:val="24"/>
          <w:lang w:val="en-US"/>
        </w:rPr>
        <w:t>here is a distinct possibility that World War III could break out in the next few years over China’s threatened invasion of Taiwan. To prevent this catastrophe, the world’s major democracies need to form an alliance formidable enough to deter China from any such use of force.</w:t>
      </w:r>
    </w:p>
    <w:p w14:paraId="3B3C5902" w14:textId="479023D7" w:rsidR="007C5431" w:rsidRPr="007C5431" w:rsidRDefault="005F4FFF" w:rsidP="007C5431">
      <w:pPr>
        <w:rPr>
          <w:rFonts w:ascii="Arial" w:hAnsi="Arial"/>
          <w:sz w:val="24"/>
        </w:rPr>
      </w:pPr>
      <w:r>
        <w:rPr>
          <w:rFonts w:ascii="Arial" w:hAnsi="Arial"/>
          <w:sz w:val="24"/>
        </w:rPr>
        <w:t>Besides this, h</w:t>
      </w:r>
      <w:r w:rsidR="007C5431" w:rsidRPr="007C5431">
        <w:rPr>
          <w:rFonts w:ascii="Arial" w:hAnsi="Arial"/>
          <w:sz w:val="24"/>
        </w:rPr>
        <w:t xml:space="preserve">umanity faces some catastrophic </w:t>
      </w:r>
      <w:r>
        <w:rPr>
          <w:rFonts w:ascii="Arial" w:hAnsi="Arial"/>
          <w:sz w:val="24"/>
        </w:rPr>
        <w:t xml:space="preserve">long-term </w:t>
      </w:r>
      <w:r w:rsidR="007C5431" w:rsidRPr="007C5431">
        <w:rPr>
          <w:rFonts w:ascii="Arial" w:hAnsi="Arial"/>
          <w:sz w:val="24"/>
        </w:rPr>
        <w:t xml:space="preserve">risks to the </w:t>
      </w:r>
      <w:r w:rsidR="007C5431">
        <w:rPr>
          <w:rFonts w:ascii="Arial" w:hAnsi="Arial"/>
          <w:sz w:val="24"/>
        </w:rPr>
        <w:t xml:space="preserve">future </w:t>
      </w:r>
      <w:r w:rsidR="007C5431" w:rsidRPr="007C5431">
        <w:rPr>
          <w:rFonts w:ascii="Arial" w:hAnsi="Arial"/>
          <w:sz w:val="24"/>
        </w:rPr>
        <w:t xml:space="preserve">well-being of </w:t>
      </w:r>
      <w:r w:rsidR="007C5431">
        <w:rPr>
          <w:rFonts w:ascii="Arial" w:hAnsi="Arial"/>
          <w:sz w:val="24"/>
        </w:rPr>
        <w:t>our children.</w:t>
      </w:r>
      <w:r w:rsidR="007C5431" w:rsidRPr="007C5431">
        <w:rPr>
          <w:rFonts w:ascii="Arial" w:hAnsi="Arial"/>
          <w:sz w:val="24"/>
        </w:rPr>
        <w:t xml:space="preserve"> Foremost among them are </w:t>
      </w:r>
      <w:r w:rsidR="00F534DB" w:rsidRPr="007C5431">
        <w:rPr>
          <w:rFonts w:ascii="Arial" w:hAnsi="Arial"/>
          <w:sz w:val="24"/>
        </w:rPr>
        <w:t>the new dangers posed by unchecked global warming</w:t>
      </w:r>
      <w:r w:rsidR="00F534DB">
        <w:rPr>
          <w:rFonts w:ascii="Arial" w:hAnsi="Arial"/>
          <w:sz w:val="24"/>
        </w:rPr>
        <w:t xml:space="preserve">, </w:t>
      </w:r>
      <w:r w:rsidR="007C5431" w:rsidRPr="007C5431">
        <w:rPr>
          <w:rFonts w:ascii="Arial" w:hAnsi="Arial"/>
          <w:sz w:val="24"/>
        </w:rPr>
        <w:t>the ongoing thre</w:t>
      </w:r>
      <w:r w:rsidR="00432079">
        <w:rPr>
          <w:rFonts w:ascii="Arial" w:hAnsi="Arial"/>
          <w:sz w:val="24"/>
        </w:rPr>
        <w:t xml:space="preserve">at of nuclear annihilation, </w:t>
      </w:r>
      <w:r w:rsidR="00432079" w:rsidRPr="00432079">
        <w:rPr>
          <w:rFonts w:ascii="Arial" w:hAnsi="Arial"/>
          <w:sz w:val="24"/>
        </w:rPr>
        <w:t>and the rise of an Orwellian surveillance state in China</w:t>
      </w:r>
      <w:r w:rsidR="00432079">
        <w:rPr>
          <w:rFonts w:ascii="Arial" w:hAnsi="Arial"/>
          <w:sz w:val="24"/>
        </w:rPr>
        <w:t>.</w:t>
      </w:r>
      <w:r w:rsidR="00432079" w:rsidRPr="00432079">
        <w:rPr>
          <w:rFonts w:ascii="Arial" w:hAnsi="Arial"/>
          <w:sz w:val="24"/>
        </w:rPr>
        <w:t xml:space="preserve"> </w:t>
      </w:r>
      <w:proofErr w:type="gramStart"/>
      <w:r w:rsidR="007C5431" w:rsidRPr="007C5431">
        <w:rPr>
          <w:rFonts w:ascii="Arial" w:hAnsi="Arial"/>
          <w:sz w:val="24"/>
        </w:rPr>
        <w:t>It is clear that all</w:t>
      </w:r>
      <w:proofErr w:type="gramEnd"/>
      <w:r w:rsidR="007C5431" w:rsidRPr="007C5431">
        <w:rPr>
          <w:rFonts w:ascii="Arial" w:hAnsi="Arial"/>
          <w:sz w:val="24"/>
        </w:rPr>
        <w:t xml:space="preserve"> of us as world citizens must work together to counter and remove these risks, and for this purpose we need stronger institutions of global governance.</w:t>
      </w:r>
    </w:p>
    <w:p w14:paraId="152F69A9" w14:textId="32BED661" w:rsidR="007C5431" w:rsidRPr="007C5431" w:rsidRDefault="007C5431" w:rsidP="007C5431">
      <w:pPr>
        <w:rPr>
          <w:rFonts w:ascii="Arial" w:hAnsi="Arial"/>
          <w:sz w:val="24"/>
        </w:rPr>
      </w:pPr>
      <w:r w:rsidRPr="007C5431">
        <w:rPr>
          <w:rFonts w:ascii="Arial" w:hAnsi="Arial"/>
          <w:sz w:val="24"/>
        </w:rPr>
        <w:t xml:space="preserve">Democracy must be a fundamental principle of any such system, </w:t>
      </w:r>
      <w:proofErr w:type="gramStart"/>
      <w:r w:rsidRPr="007C5431">
        <w:rPr>
          <w:rFonts w:ascii="Arial" w:hAnsi="Arial"/>
          <w:sz w:val="24"/>
        </w:rPr>
        <w:t>in order to</w:t>
      </w:r>
      <w:proofErr w:type="gramEnd"/>
      <w:r w:rsidRPr="007C5431">
        <w:rPr>
          <w:rFonts w:ascii="Arial" w:hAnsi="Arial"/>
          <w:sz w:val="24"/>
        </w:rPr>
        <w:t xml:space="preserve"> uphold basic human</w:t>
      </w:r>
      <w:r w:rsidR="00432079">
        <w:rPr>
          <w:rFonts w:ascii="Arial" w:hAnsi="Arial"/>
          <w:sz w:val="24"/>
        </w:rPr>
        <w:t xml:space="preserve"> rights and to guard against the</w:t>
      </w:r>
      <w:r w:rsidRPr="007C5431">
        <w:rPr>
          <w:rFonts w:ascii="Arial" w:hAnsi="Arial"/>
          <w:sz w:val="24"/>
        </w:rPr>
        <w:t xml:space="preserve"> danger of tyranny </w:t>
      </w:r>
      <w:r w:rsidR="00432079">
        <w:rPr>
          <w:rFonts w:ascii="Arial" w:hAnsi="Arial"/>
          <w:sz w:val="24"/>
        </w:rPr>
        <w:t>or autocracy</w:t>
      </w:r>
      <w:r w:rsidRPr="007C5431">
        <w:rPr>
          <w:rFonts w:ascii="Arial" w:hAnsi="Arial"/>
          <w:sz w:val="24"/>
        </w:rPr>
        <w:t xml:space="preserve">. Up </w:t>
      </w:r>
      <w:r w:rsidR="00432079">
        <w:rPr>
          <w:rFonts w:ascii="Arial" w:hAnsi="Arial"/>
          <w:sz w:val="24"/>
        </w:rPr>
        <w:t>until</w:t>
      </w:r>
      <w:r w:rsidRPr="007C5431">
        <w:rPr>
          <w:rFonts w:ascii="Arial" w:hAnsi="Arial"/>
          <w:sz w:val="24"/>
        </w:rPr>
        <w:t xml:space="preserve"> now, however, all attempts to reform the United Nations in this direction have failed. </w:t>
      </w:r>
    </w:p>
    <w:p w14:paraId="580A4DEB" w14:textId="373EE276" w:rsidR="0061669D" w:rsidRDefault="007C5431" w:rsidP="0029291A">
      <w:pPr>
        <w:rPr>
          <w:rFonts w:ascii="Arial" w:hAnsi="Arial"/>
          <w:sz w:val="24"/>
        </w:rPr>
      </w:pPr>
      <w:r w:rsidRPr="007C5431">
        <w:rPr>
          <w:rFonts w:ascii="Arial" w:hAnsi="Arial"/>
          <w:sz w:val="24"/>
        </w:rPr>
        <w:t xml:space="preserve">We propose as a first step towards a safer world that democratic nations around the globe should </w:t>
      </w:r>
      <w:proofErr w:type="gramStart"/>
      <w:r w:rsidRPr="007C5431">
        <w:rPr>
          <w:rFonts w:ascii="Arial" w:hAnsi="Arial"/>
          <w:sz w:val="24"/>
        </w:rPr>
        <w:t>join together</w:t>
      </w:r>
      <w:proofErr w:type="gramEnd"/>
      <w:r w:rsidRPr="007C5431">
        <w:rPr>
          <w:rFonts w:ascii="Arial" w:hAnsi="Arial"/>
          <w:sz w:val="24"/>
        </w:rPr>
        <w:t xml:space="preserve"> to form a World Security Community</w:t>
      </w:r>
      <w:r w:rsidR="00432079">
        <w:rPr>
          <w:rFonts w:ascii="Arial" w:hAnsi="Arial"/>
          <w:sz w:val="24"/>
        </w:rPr>
        <w:t xml:space="preserve"> (WSC)</w:t>
      </w:r>
      <w:r w:rsidRPr="007C5431">
        <w:rPr>
          <w:rFonts w:ascii="Arial" w:hAnsi="Arial"/>
          <w:sz w:val="24"/>
        </w:rPr>
        <w:t xml:space="preserve">, </w:t>
      </w:r>
      <w:r w:rsidR="00650A6F">
        <w:rPr>
          <w:rFonts w:ascii="Arial" w:hAnsi="Arial"/>
          <w:sz w:val="24"/>
        </w:rPr>
        <w:t xml:space="preserve">which could </w:t>
      </w:r>
      <w:r w:rsidRPr="007C5431">
        <w:rPr>
          <w:rFonts w:ascii="Arial" w:hAnsi="Arial"/>
          <w:sz w:val="24"/>
        </w:rPr>
        <w:t>embra</w:t>
      </w:r>
      <w:r w:rsidR="00650A6F">
        <w:rPr>
          <w:rFonts w:ascii="Arial" w:hAnsi="Arial"/>
          <w:sz w:val="24"/>
        </w:rPr>
        <w:t>ce</w:t>
      </w:r>
      <w:r w:rsidRPr="007C5431">
        <w:rPr>
          <w:rFonts w:ascii="Arial" w:hAnsi="Arial"/>
          <w:sz w:val="24"/>
        </w:rPr>
        <w:t xml:space="preserve"> various existing allian</w:t>
      </w:r>
      <w:r w:rsidR="00432079">
        <w:rPr>
          <w:rFonts w:ascii="Arial" w:hAnsi="Arial"/>
          <w:sz w:val="24"/>
        </w:rPr>
        <w:t>ces such as NATO</w:t>
      </w:r>
      <w:r w:rsidR="00650A6F">
        <w:rPr>
          <w:rFonts w:ascii="Arial" w:hAnsi="Arial"/>
          <w:sz w:val="24"/>
        </w:rPr>
        <w:t>, AUKUS, and the Quad</w:t>
      </w:r>
      <w:r w:rsidR="00432079">
        <w:rPr>
          <w:rFonts w:ascii="Arial" w:hAnsi="Arial"/>
          <w:sz w:val="24"/>
        </w:rPr>
        <w:t xml:space="preserve">. In </w:t>
      </w:r>
      <w:r w:rsidR="00650A6F">
        <w:rPr>
          <w:rFonts w:ascii="Arial" w:hAnsi="Arial"/>
          <w:sz w:val="24"/>
        </w:rPr>
        <w:t>cooperation with</w:t>
      </w:r>
      <w:r w:rsidR="00432079">
        <w:rPr>
          <w:rFonts w:ascii="Arial" w:hAnsi="Arial"/>
          <w:sz w:val="24"/>
        </w:rPr>
        <w:t xml:space="preserve"> </w:t>
      </w:r>
      <w:r w:rsidRPr="007C5431">
        <w:rPr>
          <w:rFonts w:ascii="Arial" w:hAnsi="Arial"/>
          <w:sz w:val="24"/>
        </w:rPr>
        <w:t xml:space="preserve">the UN Security Council, this Community would form a very powerful new force for peace and security in the world. </w:t>
      </w:r>
      <w:r w:rsidR="006B0DB6">
        <w:rPr>
          <w:rFonts w:ascii="Arial" w:hAnsi="Arial"/>
          <w:sz w:val="24"/>
        </w:rPr>
        <w:t>Firstly, i</w:t>
      </w:r>
      <w:r w:rsidRPr="007C5431">
        <w:rPr>
          <w:rFonts w:ascii="Arial" w:hAnsi="Arial"/>
          <w:sz w:val="24"/>
        </w:rPr>
        <w:t>t would be able to guarantee the secur</w:t>
      </w:r>
      <w:r w:rsidR="006B0DB6">
        <w:rPr>
          <w:rFonts w:ascii="Arial" w:hAnsi="Arial"/>
          <w:sz w:val="24"/>
        </w:rPr>
        <w:t>ity of all its members</w:t>
      </w:r>
      <w:r w:rsidR="00650A6F">
        <w:rPr>
          <w:rFonts w:ascii="Arial" w:hAnsi="Arial"/>
          <w:sz w:val="24"/>
        </w:rPr>
        <w:t>;</w:t>
      </w:r>
      <w:r w:rsidR="006B0DB6">
        <w:rPr>
          <w:rFonts w:ascii="Arial" w:hAnsi="Arial"/>
          <w:sz w:val="24"/>
        </w:rPr>
        <w:t xml:space="preserve"> and secondly, it could</w:t>
      </w:r>
      <w:r w:rsidRPr="007C5431">
        <w:rPr>
          <w:rFonts w:ascii="Arial" w:hAnsi="Arial"/>
          <w:sz w:val="24"/>
        </w:rPr>
        <w:t xml:space="preserve"> provide strong new facilities for </w:t>
      </w:r>
      <w:r w:rsidR="00432079">
        <w:rPr>
          <w:rFonts w:ascii="Arial" w:hAnsi="Arial"/>
          <w:sz w:val="24"/>
        </w:rPr>
        <w:t xml:space="preserve">peacebuilding </w:t>
      </w:r>
      <w:r>
        <w:rPr>
          <w:rFonts w:ascii="Arial" w:hAnsi="Arial"/>
          <w:sz w:val="24"/>
        </w:rPr>
        <w:t>in collaboration with the UN.</w:t>
      </w:r>
      <w:bookmarkEnd w:id="0"/>
      <w:r w:rsidR="00432079">
        <w:rPr>
          <w:rFonts w:ascii="Arial" w:hAnsi="Arial"/>
          <w:sz w:val="24"/>
        </w:rPr>
        <w:t xml:space="preserve"> As a broadened democratic alliance, the WSC would enhance the incentives for all nations to adhere to the rules-based order necessary for peace and security.</w:t>
      </w:r>
    </w:p>
    <w:p w14:paraId="68C58A21" w14:textId="5F620979" w:rsidR="00650A6F" w:rsidRDefault="00650A6F" w:rsidP="0029291A">
      <w:pPr>
        <w:rPr>
          <w:rFonts w:ascii="Arial" w:hAnsi="Arial"/>
          <w:sz w:val="24"/>
        </w:rPr>
      </w:pPr>
      <w:r>
        <w:rPr>
          <w:rFonts w:ascii="Arial" w:hAnsi="Arial"/>
          <w:sz w:val="24"/>
        </w:rPr>
        <w:t>We see this proposal as only the first step towards an improved system of democratic global governance, leading at later stages to a</w:t>
      </w:r>
      <w:r w:rsidR="00A5686D">
        <w:rPr>
          <w:rFonts w:ascii="Arial" w:hAnsi="Arial"/>
          <w:sz w:val="24"/>
        </w:rPr>
        <w:t xml:space="preserve"> full</w:t>
      </w:r>
      <w:r>
        <w:rPr>
          <w:rFonts w:ascii="Arial" w:hAnsi="Arial"/>
          <w:sz w:val="24"/>
        </w:rPr>
        <w:t xml:space="preserve"> Union of Democracies, and eventually a democratic world federation, following the pattern pioneered in Europe.</w:t>
      </w:r>
    </w:p>
    <w:p w14:paraId="706B5880" w14:textId="43957730" w:rsidR="0029291A" w:rsidRPr="0061669D" w:rsidRDefault="0029291A" w:rsidP="0029291A">
      <w:pPr>
        <w:rPr>
          <w:rFonts w:ascii="Arial" w:hAnsi="Arial"/>
          <w:sz w:val="24"/>
        </w:rPr>
      </w:pPr>
      <w:r w:rsidRPr="0029291A">
        <w:rPr>
          <w:rFonts w:ascii="Arial" w:hAnsi="Arial"/>
          <w:b/>
          <w:sz w:val="24"/>
        </w:rPr>
        <w:t xml:space="preserve">Introduction </w:t>
      </w:r>
    </w:p>
    <w:p w14:paraId="6D92AECD" w14:textId="71168BA4" w:rsidR="00275159" w:rsidRPr="00275159" w:rsidRDefault="00256E14" w:rsidP="00275159">
      <w:pPr>
        <w:rPr>
          <w:rFonts w:ascii="Arial" w:hAnsi="Arial"/>
          <w:sz w:val="24"/>
          <w:lang w:val="en-US"/>
        </w:rPr>
      </w:pPr>
      <w:r>
        <w:rPr>
          <w:rFonts w:ascii="Arial" w:hAnsi="Arial"/>
          <w:sz w:val="24"/>
          <w:lang w:val="en-US"/>
        </w:rPr>
        <w:t>The geopolitical outlook at present</w:t>
      </w:r>
      <w:r w:rsidR="006F0896">
        <w:rPr>
          <w:rFonts w:ascii="Arial" w:hAnsi="Arial"/>
          <w:sz w:val="24"/>
          <w:lang w:val="en-US"/>
        </w:rPr>
        <w:t xml:space="preserve"> is </w:t>
      </w:r>
      <w:r w:rsidR="00254321">
        <w:rPr>
          <w:rFonts w:ascii="Arial" w:hAnsi="Arial"/>
          <w:sz w:val="24"/>
          <w:lang w:val="en-US"/>
        </w:rPr>
        <w:t xml:space="preserve">extremely </w:t>
      </w:r>
      <w:proofErr w:type="gramStart"/>
      <w:r w:rsidR="001B1ED0">
        <w:rPr>
          <w:rFonts w:ascii="Arial" w:hAnsi="Arial"/>
          <w:sz w:val="24"/>
          <w:lang w:val="en-US"/>
        </w:rPr>
        <w:t>dark</w:t>
      </w:r>
      <w:r w:rsidR="006F0896">
        <w:rPr>
          <w:rFonts w:ascii="Arial" w:hAnsi="Arial"/>
          <w:sz w:val="24"/>
          <w:lang w:val="en-US"/>
        </w:rPr>
        <w:t>,</w:t>
      </w:r>
      <w:r w:rsidR="00911A87">
        <w:rPr>
          <w:rFonts w:ascii="Arial" w:hAnsi="Arial"/>
          <w:sz w:val="24"/>
          <w:lang w:val="en-US"/>
        </w:rPr>
        <w:t xml:space="preserve"> </w:t>
      </w:r>
      <w:r w:rsidR="006F0896">
        <w:rPr>
          <w:rFonts w:ascii="Arial" w:hAnsi="Arial"/>
          <w:sz w:val="24"/>
          <w:lang w:val="en-US"/>
        </w:rPr>
        <w:t>and</w:t>
      </w:r>
      <w:proofErr w:type="gramEnd"/>
      <w:r w:rsidR="00275159" w:rsidRPr="00275159">
        <w:rPr>
          <w:rFonts w:ascii="Arial" w:hAnsi="Arial"/>
          <w:sz w:val="24"/>
          <w:lang w:val="en-US"/>
        </w:rPr>
        <w:t xml:space="preserve"> bears some alarming similarities with the prelude to World War II. A contest between democracy and autocracy has been going on, with autocracy advancing and democracy going slowly backwards for the past 1</w:t>
      </w:r>
      <w:r w:rsidR="006F0896">
        <w:rPr>
          <w:rFonts w:ascii="Arial" w:hAnsi="Arial"/>
          <w:sz w:val="24"/>
          <w:lang w:val="en-US"/>
        </w:rPr>
        <w:t>7</w:t>
      </w:r>
      <w:r w:rsidR="00275159" w:rsidRPr="00275159">
        <w:rPr>
          <w:rFonts w:ascii="Arial" w:hAnsi="Arial"/>
          <w:sz w:val="24"/>
          <w:lang w:val="en-US"/>
        </w:rPr>
        <w:t xml:space="preserve"> years, according to</w:t>
      </w:r>
      <w:r w:rsidR="0087632A">
        <w:rPr>
          <w:rFonts w:ascii="Arial" w:hAnsi="Arial"/>
          <w:sz w:val="24"/>
          <w:lang w:val="en-US"/>
        </w:rPr>
        <w:t xml:space="preserve"> Fr</w:t>
      </w:r>
      <w:r w:rsidR="00835A7D">
        <w:rPr>
          <w:rFonts w:ascii="Arial" w:hAnsi="Arial"/>
          <w:sz w:val="24"/>
          <w:lang w:val="en-US"/>
        </w:rPr>
        <w:t>e</w:t>
      </w:r>
      <w:r w:rsidR="0087632A">
        <w:rPr>
          <w:rFonts w:ascii="Arial" w:hAnsi="Arial"/>
          <w:sz w:val="24"/>
          <w:lang w:val="en-US"/>
        </w:rPr>
        <w:t>edom House (2023)</w:t>
      </w:r>
      <w:r w:rsidR="00835A7D">
        <w:rPr>
          <w:rFonts w:ascii="Arial" w:hAnsi="Arial"/>
          <w:sz w:val="24"/>
          <w:lang w:val="en-US"/>
        </w:rPr>
        <w:t xml:space="preserve">. </w:t>
      </w:r>
      <w:r w:rsidR="00275159" w:rsidRPr="00275159">
        <w:rPr>
          <w:rFonts w:ascii="Arial" w:hAnsi="Arial"/>
          <w:sz w:val="24"/>
          <w:lang w:val="en-US"/>
        </w:rPr>
        <w:t xml:space="preserve">There have been threats made by the autocracies in Russia and China against the democracies in Ukraine and Taiwan, respectively.  President Putin of Russia </w:t>
      </w:r>
      <w:r w:rsidR="001B1ED0">
        <w:rPr>
          <w:rFonts w:ascii="Arial" w:hAnsi="Arial"/>
          <w:sz w:val="24"/>
          <w:lang w:val="en-US"/>
        </w:rPr>
        <w:t xml:space="preserve">has </w:t>
      </w:r>
      <w:r w:rsidR="00275159" w:rsidRPr="00275159">
        <w:rPr>
          <w:rFonts w:ascii="Arial" w:hAnsi="Arial"/>
          <w:sz w:val="24"/>
          <w:lang w:val="en-US"/>
        </w:rPr>
        <w:t>vowed to retake Ukraine</w:t>
      </w:r>
      <w:r w:rsidR="001B1ED0">
        <w:rPr>
          <w:rFonts w:ascii="Arial" w:hAnsi="Arial"/>
          <w:sz w:val="24"/>
        </w:rPr>
        <w:t xml:space="preserve"> (Guardian 2022)</w:t>
      </w:r>
      <w:r w:rsidR="00275159" w:rsidRPr="00275159">
        <w:rPr>
          <w:rFonts w:ascii="Arial" w:hAnsi="Arial"/>
          <w:sz w:val="24"/>
          <w:lang w:val="en-US"/>
        </w:rPr>
        <w:t>, claiming it was an integral part of the former Russian Empire</w:t>
      </w:r>
      <w:r w:rsidR="00B82A73">
        <w:rPr>
          <w:rFonts w:ascii="Arial" w:hAnsi="Arial"/>
          <w:sz w:val="24"/>
          <w:lang w:val="en-US"/>
        </w:rPr>
        <w:t xml:space="preserve">. </w:t>
      </w:r>
      <w:r w:rsidR="00275159" w:rsidRPr="00275159">
        <w:rPr>
          <w:rFonts w:ascii="Arial" w:hAnsi="Arial"/>
          <w:sz w:val="24"/>
          <w:lang w:val="en-US"/>
        </w:rPr>
        <w:t xml:space="preserve">Russia has recently launched an actual invasion of Ukraine, which has shocked the entire world, and evoked memories of Hitler’s invasion of the Sudetenland in 1938. The West has been galvanized into action to support Ukraine in its brave resistance, supplying them with arms and ammunition. Sweden and Finland have </w:t>
      </w:r>
      <w:hyperlink r:id="rId9" w:history="1">
        <w:r w:rsidR="00275159" w:rsidRPr="00275159">
          <w:rPr>
            <w:rStyle w:val="Hyperlink"/>
            <w:rFonts w:ascii="Arial" w:hAnsi="Arial"/>
            <w:color w:val="auto"/>
            <w:sz w:val="24"/>
            <w:u w:val="none"/>
            <w:lang w:val="en-US"/>
          </w:rPr>
          <w:t>applied to join NATO</w:t>
        </w:r>
      </w:hyperlink>
      <w:r w:rsidR="00275159" w:rsidRPr="00275159">
        <w:rPr>
          <w:rFonts w:ascii="Arial" w:hAnsi="Arial"/>
          <w:b/>
          <w:bCs/>
          <w:sz w:val="24"/>
          <w:lang w:val="en-US"/>
        </w:rPr>
        <w:t>,</w:t>
      </w:r>
      <w:r w:rsidR="00275159" w:rsidRPr="00275159">
        <w:rPr>
          <w:rFonts w:ascii="Arial" w:hAnsi="Arial"/>
          <w:sz w:val="24"/>
          <w:lang w:val="en-US"/>
        </w:rPr>
        <w:t xml:space="preserve"> and the EU has been discussing ways to beef up its communal </w:t>
      </w:r>
      <w:proofErr w:type="spellStart"/>
      <w:r w:rsidR="00275159" w:rsidRPr="00275159">
        <w:rPr>
          <w:rFonts w:ascii="Arial" w:hAnsi="Arial"/>
          <w:sz w:val="24"/>
          <w:lang w:val="en-US"/>
        </w:rPr>
        <w:t>defence</w:t>
      </w:r>
      <w:proofErr w:type="spellEnd"/>
      <w:r w:rsidR="00275159" w:rsidRPr="00275159">
        <w:rPr>
          <w:rFonts w:ascii="Arial" w:hAnsi="Arial"/>
          <w:sz w:val="24"/>
          <w:lang w:val="en-US"/>
        </w:rPr>
        <w:t xml:space="preserve"> and security forces. </w:t>
      </w:r>
    </w:p>
    <w:p w14:paraId="2F48D20E" w14:textId="6F911D0B" w:rsidR="00275159" w:rsidRPr="00275159" w:rsidRDefault="006B3D95" w:rsidP="00275159">
      <w:pPr>
        <w:rPr>
          <w:rFonts w:ascii="Arial" w:hAnsi="Arial"/>
          <w:sz w:val="24"/>
          <w:lang w:val="en-US"/>
        </w:rPr>
      </w:pPr>
      <w:bookmarkStart w:id="1" w:name="_Hlk124677063"/>
      <w:r>
        <w:rPr>
          <w:rFonts w:ascii="Arial" w:hAnsi="Arial"/>
          <w:sz w:val="24"/>
          <w:lang w:val="en-US"/>
        </w:rPr>
        <w:lastRenderedPageBreak/>
        <w:t xml:space="preserve">At the same time, </w:t>
      </w:r>
      <w:r w:rsidR="00275159" w:rsidRPr="00275159">
        <w:rPr>
          <w:rFonts w:ascii="Arial" w:hAnsi="Arial"/>
          <w:sz w:val="24"/>
          <w:lang w:val="en-US"/>
        </w:rPr>
        <w:t>President Xi Jinping of China has vowed in public to incorporate Taiwan with mainland China by 2049, using force if necessary</w:t>
      </w:r>
      <w:bookmarkEnd w:id="1"/>
      <w:r w:rsidR="00D30E9E">
        <w:rPr>
          <w:rFonts w:ascii="Arial" w:hAnsi="Arial"/>
          <w:sz w:val="24"/>
          <w:lang w:val="en-US"/>
        </w:rPr>
        <w:t xml:space="preserve"> (Council on Foreign Relations 2021)</w:t>
      </w:r>
      <w:r w:rsidR="007A0780">
        <w:rPr>
          <w:rFonts w:ascii="Arial" w:hAnsi="Arial"/>
          <w:sz w:val="24"/>
          <w:lang w:val="en-US"/>
        </w:rPr>
        <w:t xml:space="preserve">. </w:t>
      </w:r>
      <w:r w:rsidR="00275159" w:rsidRPr="00275159">
        <w:rPr>
          <w:rFonts w:ascii="Arial" w:hAnsi="Arial"/>
          <w:sz w:val="24"/>
          <w:lang w:val="en-US"/>
        </w:rPr>
        <w:t xml:space="preserve"> China is presently </w:t>
      </w:r>
      <w:hyperlink r:id="rId10" w:history="1">
        <w:r w:rsidR="00275159" w:rsidRPr="00275159">
          <w:rPr>
            <w:rStyle w:val="Hyperlink"/>
            <w:rFonts w:ascii="Arial" w:hAnsi="Arial"/>
            <w:color w:val="auto"/>
            <w:sz w:val="24"/>
            <w:u w:val="none"/>
            <w:lang w:val="en-US"/>
          </w:rPr>
          <w:t>building up its armed forces</w:t>
        </w:r>
      </w:hyperlink>
      <w:r w:rsidR="00275159" w:rsidRPr="00275159">
        <w:rPr>
          <w:rFonts w:ascii="Arial" w:hAnsi="Arial"/>
          <w:sz w:val="24"/>
          <w:lang w:val="en-US"/>
        </w:rPr>
        <w:t xml:space="preserve"> and </w:t>
      </w:r>
      <w:r>
        <w:rPr>
          <w:rFonts w:ascii="Arial" w:hAnsi="Arial"/>
          <w:sz w:val="24"/>
          <w:lang w:val="en-US"/>
        </w:rPr>
        <w:t>the</w:t>
      </w:r>
      <w:r w:rsidR="00275159" w:rsidRPr="00275159">
        <w:rPr>
          <w:rFonts w:ascii="Arial" w:hAnsi="Arial"/>
          <w:sz w:val="24"/>
          <w:lang w:val="en-US"/>
        </w:rPr>
        <w:t xml:space="preserve"> facilities necessary to invade Taiwan as fast as they can go</w:t>
      </w:r>
      <w:r w:rsidR="007F27FD">
        <w:rPr>
          <w:rFonts w:ascii="Arial" w:hAnsi="Arial"/>
          <w:sz w:val="24"/>
          <w:lang w:val="en-US"/>
        </w:rPr>
        <w:t xml:space="preserve"> (BBC report 2022)</w:t>
      </w:r>
      <w:r w:rsidR="00275159" w:rsidRPr="00275159">
        <w:rPr>
          <w:rFonts w:ascii="Arial" w:hAnsi="Arial"/>
          <w:sz w:val="24"/>
          <w:lang w:val="en-US"/>
        </w:rPr>
        <w:t xml:space="preserve">. It seems very likely that they will try the invasion much earlier than 2049 – Mark Milley, the </w:t>
      </w:r>
      <w:r w:rsidR="008623DF">
        <w:rPr>
          <w:rFonts w:ascii="Arial" w:hAnsi="Arial"/>
          <w:sz w:val="24"/>
          <w:lang w:val="en-US"/>
        </w:rPr>
        <w:t xml:space="preserve">former </w:t>
      </w:r>
      <w:r w:rsidR="00275159" w:rsidRPr="00275159">
        <w:rPr>
          <w:rFonts w:ascii="Arial" w:hAnsi="Arial"/>
          <w:sz w:val="24"/>
          <w:lang w:val="en-US"/>
        </w:rPr>
        <w:t>US Chair of the Joint Chiefs of Staff, has estimated that they will be ready to go by 2027</w:t>
      </w:r>
      <w:r w:rsidR="00384B7B">
        <w:rPr>
          <w:rFonts w:ascii="Arial" w:hAnsi="Arial"/>
          <w:sz w:val="24"/>
          <w:lang w:val="en-US"/>
        </w:rPr>
        <w:t xml:space="preserve"> </w:t>
      </w:r>
      <w:r w:rsidR="00011262">
        <w:rPr>
          <w:rFonts w:ascii="Arial" w:hAnsi="Arial"/>
          <w:sz w:val="24"/>
          <w:lang w:val="en-US"/>
        </w:rPr>
        <w:t>(Milley 2021)</w:t>
      </w:r>
      <w:r w:rsidR="00275159" w:rsidRPr="00275159">
        <w:rPr>
          <w:rFonts w:ascii="Arial" w:hAnsi="Arial"/>
          <w:sz w:val="24"/>
          <w:lang w:val="en-US"/>
        </w:rPr>
        <w:t xml:space="preserve">. Japan has promised to help defend Taiwan, and the USA will feel bound to do the same, despite their public posture of ‘strategic ambiguity’. </w:t>
      </w:r>
      <w:proofErr w:type="gramStart"/>
      <w:r w:rsidR="00275159" w:rsidRPr="00275159">
        <w:rPr>
          <w:rFonts w:ascii="Arial" w:hAnsi="Arial"/>
          <w:sz w:val="24"/>
          <w:lang w:val="en-US"/>
        </w:rPr>
        <w:t>Thus</w:t>
      </w:r>
      <w:proofErr w:type="gramEnd"/>
      <w:r w:rsidR="00275159" w:rsidRPr="00275159">
        <w:rPr>
          <w:rFonts w:ascii="Arial" w:hAnsi="Arial"/>
          <w:sz w:val="24"/>
          <w:lang w:val="en-US"/>
        </w:rPr>
        <w:t xml:space="preserve"> we will quite possibly see World War III break out within a very few years over Xi Jinping’s invasion of Taiwan – this would be an unprecedented global catastrophe, dwarfing the terrible destruction in Ukraine. </w:t>
      </w:r>
      <w:r w:rsidR="00165088">
        <w:rPr>
          <w:rFonts w:ascii="Arial" w:hAnsi="Arial"/>
          <w:sz w:val="24"/>
          <w:lang w:val="en-US"/>
        </w:rPr>
        <w:t>The sta</w:t>
      </w:r>
      <w:r w:rsidR="0076152A">
        <w:rPr>
          <w:rFonts w:ascii="Arial" w:hAnsi="Arial"/>
          <w:sz w:val="24"/>
          <w:lang w:val="en-US"/>
        </w:rPr>
        <w:t xml:space="preserve">tesman </w:t>
      </w:r>
      <w:r w:rsidR="00275159" w:rsidRPr="00275159">
        <w:rPr>
          <w:rFonts w:ascii="Arial" w:hAnsi="Arial"/>
          <w:sz w:val="24"/>
          <w:lang w:val="en-US"/>
        </w:rPr>
        <w:t>Henry Kissinger</w:t>
      </w:r>
      <w:r w:rsidR="00165088">
        <w:rPr>
          <w:rFonts w:ascii="Arial" w:hAnsi="Arial"/>
          <w:sz w:val="24"/>
          <w:lang w:val="en-US"/>
        </w:rPr>
        <w:t xml:space="preserve"> </w:t>
      </w:r>
      <w:r w:rsidR="00275159" w:rsidRPr="00275159">
        <w:rPr>
          <w:rFonts w:ascii="Arial" w:hAnsi="Arial"/>
          <w:sz w:val="24"/>
          <w:lang w:val="en-US"/>
        </w:rPr>
        <w:t>gave a stark warning of this possibility</w:t>
      </w:r>
      <w:r w:rsidR="00F9546A" w:rsidRPr="00F9546A">
        <w:rPr>
          <w:rFonts w:ascii="Arial" w:hAnsi="Arial"/>
          <w:sz w:val="24"/>
          <w:lang w:val="en-US"/>
        </w:rPr>
        <w:t xml:space="preserve"> </w:t>
      </w:r>
      <w:r w:rsidR="00F9546A" w:rsidRPr="00275159">
        <w:rPr>
          <w:rFonts w:ascii="Arial" w:hAnsi="Arial"/>
          <w:sz w:val="24"/>
          <w:lang w:val="en-US"/>
        </w:rPr>
        <w:t xml:space="preserve">just before his </w:t>
      </w:r>
      <w:r w:rsidR="00165088">
        <w:rPr>
          <w:rFonts w:ascii="Arial" w:hAnsi="Arial"/>
          <w:sz w:val="24"/>
          <w:lang w:val="en-US"/>
        </w:rPr>
        <w:t xml:space="preserve">recent </w:t>
      </w:r>
      <w:r w:rsidR="00F9546A" w:rsidRPr="00275159">
        <w:rPr>
          <w:rFonts w:ascii="Arial" w:hAnsi="Arial"/>
          <w:sz w:val="24"/>
          <w:lang w:val="en-US"/>
        </w:rPr>
        <w:t xml:space="preserve">death </w:t>
      </w:r>
      <w:r w:rsidR="00165088">
        <w:rPr>
          <w:rFonts w:ascii="Arial" w:hAnsi="Arial"/>
          <w:sz w:val="24"/>
          <w:lang w:val="en-US"/>
        </w:rPr>
        <w:t>(Kissinger 2023)</w:t>
      </w:r>
      <w:r w:rsidR="00275159" w:rsidRPr="00275159">
        <w:rPr>
          <w:rFonts w:ascii="Arial" w:hAnsi="Arial"/>
          <w:sz w:val="24"/>
          <w:lang w:val="en-US"/>
        </w:rPr>
        <w:t>. There is general agreement that we must do everything possible to deter China from embarking on such a disastrous enterprise.</w:t>
      </w:r>
    </w:p>
    <w:p w14:paraId="29AD3AE8" w14:textId="1047114D" w:rsidR="00267C62" w:rsidRPr="00267C62" w:rsidRDefault="00DC54E0" w:rsidP="00267C62">
      <w:pPr>
        <w:rPr>
          <w:rFonts w:ascii="Arial" w:hAnsi="Arial"/>
          <w:sz w:val="24"/>
        </w:rPr>
      </w:pPr>
      <w:r>
        <w:rPr>
          <w:rFonts w:ascii="Arial" w:hAnsi="Arial"/>
          <w:sz w:val="24"/>
        </w:rPr>
        <w:t xml:space="preserve">On the longer timescale, </w:t>
      </w:r>
      <w:r w:rsidR="004A7F1B">
        <w:rPr>
          <w:rFonts w:ascii="Arial" w:hAnsi="Arial"/>
          <w:sz w:val="24"/>
        </w:rPr>
        <w:t xml:space="preserve">there are other </w:t>
      </w:r>
      <w:r w:rsidR="009D1382">
        <w:rPr>
          <w:rFonts w:ascii="Arial" w:hAnsi="Arial"/>
          <w:sz w:val="24"/>
        </w:rPr>
        <w:t>critical</w:t>
      </w:r>
      <w:r w:rsidR="004A7F1B">
        <w:rPr>
          <w:rFonts w:ascii="Arial" w:hAnsi="Arial"/>
          <w:sz w:val="24"/>
        </w:rPr>
        <w:t xml:space="preserve"> problems confronting us. </w:t>
      </w:r>
      <w:r w:rsidR="00267C62" w:rsidRPr="00267C62">
        <w:rPr>
          <w:rFonts w:ascii="Arial" w:hAnsi="Arial"/>
          <w:sz w:val="24"/>
        </w:rPr>
        <w:t>All human beings, regardless of their nationality, have many fundamental interests in common, and face some enormous common problems</w:t>
      </w:r>
      <w:r w:rsidR="001F467B">
        <w:rPr>
          <w:rFonts w:ascii="Arial" w:hAnsi="Arial"/>
          <w:sz w:val="24"/>
        </w:rPr>
        <w:t xml:space="preserve"> and catastrophic risks</w:t>
      </w:r>
      <w:r w:rsidR="00267C62" w:rsidRPr="00267C62">
        <w:rPr>
          <w:rFonts w:ascii="Arial" w:hAnsi="Arial"/>
          <w:sz w:val="24"/>
        </w:rPr>
        <w:t xml:space="preserve">, </w:t>
      </w:r>
      <w:r w:rsidR="00C52989">
        <w:rPr>
          <w:rFonts w:ascii="Arial" w:hAnsi="Arial"/>
          <w:sz w:val="24"/>
        </w:rPr>
        <w:t>including</w:t>
      </w:r>
      <w:r w:rsidR="00267C62" w:rsidRPr="00267C62">
        <w:rPr>
          <w:rFonts w:ascii="Arial" w:hAnsi="Arial"/>
          <w:sz w:val="24"/>
        </w:rPr>
        <w:t>:</w:t>
      </w:r>
    </w:p>
    <w:p w14:paraId="75B99332" w14:textId="0DBC47C8" w:rsidR="00267C62" w:rsidRPr="00267C62" w:rsidRDefault="00267C62" w:rsidP="00267C62">
      <w:pPr>
        <w:rPr>
          <w:rFonts w:ascii="Arial" w:hAnsi="Arial"/>
          <w:sz w:val="24"/>
        </w:rPr>
      </w:pPr>
      <w:r w:rsidRPr="00267C62">
        <w:rPr>
          <w:rFonts w:ascii="Arial" w:hAnsi="Arial"/>
          <w:sz w:val="24"/>
        </w:rPr>
        <w:t>•</w:t>
      </w:r>
      <w:r w:rsidRPr="00267C62">
        <w:rPr>
          <w:rFonts w:ascii="Arial" w:hAnsi="Arial"/>
          <w:sz w:val="24"/>
        </w:rPr>
        <w:tab/>
        <w:t xml:space="preserve">Global warming and other forms of damage to the environment have become an alarming new threat to our children’s heritage. </w:t>
      </w:r>
      <w:r w:rsidR="00DC744B">
        <w:rPr>
          <w:rFonts w:ascii="Arial" w:hAnsi="Arial"/>
          <w:sz w:val="24"/>
        </w:rPr>
        <w:t>Finding a sustainable way of living</w:t>
      </w:r>
      <w:r w:rsidRPr="00267C62">
        <w:rPr>
          <w:rFonts w:ascii="Arial" w:hAnsi="Arial"/>
          <w:sz w:val="24"/>
        </w:rPr>
        <w:t xml:space="preserve"> could b</w:t>
      </w:r>
      <w:r w:rsidR="000B7CD3">
        <w:rPr>
          <w:rFonts w:ascii="Arial" w:hAnsi="Arial"/>
          <w:sz w:val="24"/>
        </w:rPr>
        <w:t xml:space="preserve">e humanity’s greatest </w:t>
      </w:r>
      <w:proofErr w:type="gramStart"/>
      <w:r w:rsidR="000B7CD3">
        <w:rPr>
          <w:rFonts w:ascii="Arial" w:hAnsi="Arial"/>
          <w:sz w:val="24"/>
        </w:rPr>
        <w:t>challenge;</w:t>
      </w:r>
      <w:proofErr w:type="gramEnd"/>
    </w:p>
    <w:p w14:paraId="6B50D8DA" w14:textId="3A276271" w:rsidR="00267C62" w:rsidRPr="00267C62" w:rsidRDefault="00267C62" w:rsidP="00267C62">
      <w:pPr>
        <w:rPr>
          <w:rFonts w:ascii="Arial" w:hAnsi="Arial"/>
          <w:sz w:val="24"/>
        </w:rPr>
      </w:pPr>
      <w:r w:rsidRPr="00267C62">
        <w:rPr>
          <w:rFonts w:ascii="Arial" w:hAnsi="Arial"/>
          <w:sz w:val="24"/>
        </w:rPr>
        <w:t>•</w:t>
      </w:r>
      <w:r w:rsidRPr="00267C62">
        <w:rPr>
          <w:rFonts w:ascii="Arial" w:hAnsi="Arial"/>
          <w:sz w:val="24"/>
        </w:rPr>
        <w:tab/>
      </w:r>
      <w:r w:rsidR="00D10304">
        <w:rPr>
          <w:rFonts w:ascii="Arial" w:hAnsi="Arial"/>
          <w:sz w:val="24"/>
        </w:rPr>
        <w:t>Eighty</w:t>
      </w:r>
      <w:r w:rsidRPr="00267C62">
        <w:rPr>
          <w:rFonts w:ascii="Arial" w:hAnsi="Arial"/>
          <w:sz w:val="24"/>
        </w:rPr>
        <w:t xml:space="preserve"> years after World War II, </w:t>
      </w:r>
      <w:r w:rsidR="00432079">
        <w:rPr>
          <w:rFonts w:ascii="Arial" w:hAnsi="Arial"/>
          <w:sz w:val="24"/>
        </w:rPr>
        <w:t>hu</w:t>
      </w:r>
      <w:r w:rsidRPr="00267C62">
        <w:rPr>
          <w:rFonts w:ascii="Arial" w:hAnsi="Arial"/>
          <w:sz w:val="24"/>
        </w:rPr>
        <w:t>mankind still faces a looming threat from nuclear weapons. There are still many thousands of nu</w:t>
      </w:r>
      <w:r w:rsidR="00C0399B">
        <w:rPr>
          <w:rFonts w:ascii="Arial" w:hAnsi="Arial"/>
          <w:sz w:val="24"/>
        </w:rPr>
        <w:t>clear warheads in existence, which have the potential to</w:t>
      </w:r>
      <w:r w:rsidRPr="00267C62">
        <w:rPr>
          <w:rFonts w:ascii="Arial" w:hAnsi="Arial"/>
          <w:sz w:val="24"/>
        </w:rPr>
        <w:t xml:space="preserve"> literally destroy human civilisation as we know it</w:t>
      </w:r>
      <w:r w:rsidR="00432079">
        <w:rPr>
          <w:rFonts w:ascii="Arial" w:hAnsi="Arial"/>
          <w:sz w:val="24"/>
        </w:rPr>
        <w:t>, and the proliferation of these weapons</w:t>
      </w:r>
      <w:r w:rsidR="0054612A">
        <w:rPr>
          <w:rFonts w:ascii="Arial" w:hAnsi="Arial"/>
          <w:sz w:val="24"/>
        </w:rPr>
        <w:t xml:space="preserve"> threatens to spiral out of </w:t>
      </w:r>
      <w:proofErr w:type="gramStart"/>
      <w:r w:rsidR="0054612A">
        <w:rPr>
          <w:rFonts w:ascii="Arial" w:hAnsi="Arial"/>
          <w:sz w:val="24"/>
        </w:rPr>
        <w:t>control;</w:t>
      </w:r>
      <w:proofErr w:type="gramEnd"/>
      <w:r w:rsidR="0054612A">
        <w:rPr>
          <w:rFonts w:ascii="Arial" w:hAnsi="Arial"/>
          <w:sz w:val="24"/>
        </w:rPr>
        <w:t xml:space="preserve">                                                                                               </w:t>
      </w:r>
    </w:p>
    <w:p w14:paraId="155FF808" w14:textId="77777777" w:rsidR="00633205" w:rsidRDefault="00267C62" w:rsidP="0054612A">
      <w:pPr>
        <w:numPr>
          <w:ilvl w:val="0"/>
          <w:numId w:val="6"/>
        </w:numPr>
        <w:spacing w:after="0"/>
        <w:ind w:left="357" w:hanging="357"/>
        <w:rPr>
          <w:rFonts w:ascii="Arial" w:hAnsi="Arial"/>
          <w:sz w:val="24"/>
        </w:rPr>
      </w:pPr>
      <w:r w:rsidRPr="00267C62">
        <w:rPr>
          <w:rFonts w:ascii="Arial" w:hAnsi="Arial"/>
          <w:sz w:val="24"/>
        </w:rPr>
        <w:t xml:space="preserve"> </w:t>
      </w:r>
      <w:r w:rsidRPr="00267C62">
        <w:rPr>
          <w:rFonts w:ascii="Arial" w:hAnsi="Arial"/>
          <w:sz w:val="24"/>
        </w:rPr>
        <w:tab/>
        <w:t xml:space="preserve">Conflicts and </w:t>
      </w:r>
      <w:r w:rsidR="00675E3E">
        <w:rPr>
          <w:rFonts w:ascii="Arial" w:hAnsi="Arial"/>
          <w:sz w:val="24"/>
        </w:rPr>
        <w:t>economic hardship</w:t>
      </w:r>
      <w:r w:rsidRPr="00267C62">
        <w:rPr>
          <w:rFonts w:ascii="Arial" w:hAnsi="Arial"/>
          <w:sz w:val="24"/>
        </w:rPr>
        <w:t xml:space="preserve"> have </w:t>
      </w:r>
      <w:r w:rsidR="0054612A">
        <w:rPr>
          <w:rFonts w:ascii="Arial" w:hAnsi="Arial"/>
          <w:sz w:val="24"/>
        </w:rPr>
        <w:t xml:space="preserve">currently </w:t>
      </w:r>
      <w:r w:rsidRPr="00267C62">
        <w:rPr>
          <w:rFonts w:ascii="Arial" w:hAnsi="Arial"/>
          <w:sz w:val="24"/>
        </w:rPr>
        <w:t>displa</w:t>
      </w:r>
      <w:r w:rsidR="0054612A">
        <w:rPr>
          <w:rFonts w:ascii="Arial" w:hAnsi="Arial"/>
          <w:sz w:val="24"/>
        </w:rPr>
        <w:t xml:space="preserve">ced around </w:t>
      </w:r>
      <w:r w:rsidR="005F7A66">
        <w:rPr>
          <w:rFonts w:ascii="Arial" w:hAnsi="Arial"/>
          <w:sz w:val="24"/>
        </w:rPr>
        <w:t xml:space="preserve">110 </w:t>
      </w:r>
      <w:proofErr w:type="gramStart"/>
      <w:r w:rsidR="005F7A66">
        <w:rPr>
          <w:rFonts w:ascii="Arial" w:hAnsi="Arial"/>
          <w:sz w:val="24"/>
        </w:rPr>
        <w:t>million</w:t>
      </w:r>
      <w:proofErr w:type="gramEnd"/>
    </w:p>
    <w:p w14:paraId="58E1F603" w14:textId="1DBAF6BE" w:rsidR="00267C62" w:rsidRPr="00633205" w:rsidRDefault="0054612A" w:rsidP="00633205">
      <w:pPr>
        <w:spacing w:after="0"/>
        <w:rPr>
          <w:rFonts w:ascii="Arial" w:hAnsi="Arial"/>
          <w:sz w:val="24"/>
        </w:rPr>
      </w:pPr>
      <w:r>
        <w:rPr>
          <w:rFonts w:ascii="Arial" w:hAnsi="Arial"/>
          <w:sz w:val="24"/>
        </w:rPr>
        <w:t xml:space="preserve">people, a </w:t>
      </w:r>
      <w:r w:rsidR="00267C62" w:rsidRPr="00633205">
        <w:rPr>
          <w:rFonts w:ascii="Arial" w:hAnsi="Arial"/>
          <w:sz w:val="24"/>
        </w:rPr>
        <w:t>number greater</w:t>
      </w:r>
      <w:r w:rsidRPr="00633205">
        <w:rPr>
          <w:rFonts w:ascii="Arial" w:hAnsi="Arial"/>
          <w:sz w:val="24"/>
        </w:rPr>
        <w:t xml:space="preserve"> </w:t>
      </w:r>
      <w:r w:rsidR="00267C62" w:rsidRPr="00633205">
        <w:rPr>
          <w:rFonts w:ascii="Arial" w:hAnsi="Arial"/>
          <w:sz w:val="24"/>
        </w:rPr>
        <w:t xml:space="preserve">than the entire population of </w:t>
      </w:r>
      <w:r w:rsidR="00A5686D" w:rsidRPr="00633205">
        <w:rPr>
          <w:rFonts w:ascii="Arial" w:hAnsi="Arial"/>
          <w:sz w:val="24"/>
        </w:rPr>
        <w:t>Germany</w:t>
      </w:r>
      <w:r w:rsidR="00267C62" w:rsidRPr="00633205">
        <w:rPr>
          <w:rFonts w:ascii="Arial" w:hAnsi="Arial"/>
          <w:sz w:val="24"/>
        </w:rPr>
        <w:t>, forced to abandon</w:t>
      </w:r>
      <w:r w:rsidR="000B7CD3" w:rsidRPr="00633205">
        <w:rPr>
          <w:rFonts w:ascii="Arial" w:hAnsi="Arial"/>
          <w:sz w:val="24"/>
        </w:rPr>
        <w:t xml:space="preserve"> their homes or become </w:t>
      </w:r>
      <w:proofErr w:type="gramStart"/>
      <w:r w:rsidR="000B7CD3" w:rsidRPr="00633205">
        <w:rPr>
          <w:rFonts w:ascii="Arial" w:hAnsi="Arial"/>
          <w:sz w:val="24"/>
        </w:rPr>
        <w:t>refugees;</w:t>
      </w:r>
      <w:proofErr w:type="gramEnd"/>
    </w:p>
    <w:p w14:paraId="1CB766A0" w14:textId="77777777" w:rsidR="002C423C" w:rsidRPr="00267C62" w:rsidRDefault="002C423C" w:rsidP="0054612A">
      <w:pPr>
        <w:spacing w:after="0"/>
        <w:rPr>
          <w:rFonts w:ascii="Arial" w:hAnsi="Arial"/>
          <w:sz w:val="24"/>
        </w:rPr>
      </w:pPr>
    </w:p>
    <w:p w14:paraId="6FA7B471" w14:textId="0B5123D0" w:rsidR="00267C62" w:rsidRDefault="00267C62" w:rsidP="00A5686D">
      <w:pPr>
        <w:spacing w:after="0"/>
        <w:rPr>
          <w:rFonts w:ascii="Arial" w:hAnsi="Arial"/>
          <w:sz w:val="24"/>
        </w:rPr>
      </w:pPr>
      <w:r w:rsidRPr="00267C62">
        <w:rPr>
          <w:rFonts w:ascii="Arial" w:hAnsi="Arial"/>
          <w:sz w:val="24"/>
        </w:rPr>
        <w:t>•</w:t>
      </w:r>
      <w:r w:rsidRPr="00267C62">
        <w:rPr>
          <w:rFonts w:ascii="Arial" w:hAnsi="Arial"/>
          <w:sz w:val="24"/>
        </w:rPr>
        <w:tab/>
        <w:t xml:space="preserve">Billions of the world’s poor still face the ever-present dangers of famine, </w:t>
      </w:r>
      <w:r w:rsidR="00D10304">
        <w:rPr>
          <w:rFonts w:ascii="Arial" w:hAnsi="Arial"/>
          <w:sz w:val="24"/>
        </w:rPr>
        <w:t xml:space="preserve">and </w:t>
      </w:r>
      <w:r w:rsidRPr="00267C62">
        <w:rPr>
          <w:rFonts w:ascii="Arial" w:hAnsi="Arial"/>
          <w:sz w:val="24"/>
        </w:rPr>
        <w:t>disease. Each day, to our shame, many thousands o</w:t>
      </w:r>
      <w:r w:rsidR="000B7CD3">
        <w:rPr>
          <w:rFonts w:ascii="Arial" w:hAnsi="Arial"/>
          <w:sz w:val="24"/>
        </w:rPr>
        <w:t>f children still die needlessly</w:t>
      </w:r>
      <w:r w:rsidR="0054612A">
        <w:rPr>
          <w:rFonts w:ascii="Arial" w:hAnsi="Arial"/>
          <w:sz w:val="24"/>
        </w:rPr>
        <w:t xml:space="preserve"> from the lack of basic nutrition and </w:t>
      </w:r>
      <w:proofErr w:type="gramStart"/>
      <w:r w:rsidR="0054612A">
        <w:rPr>
          <w:rFonts w:ascii="Arial" w:hAnsi="Arial"/>
          <w:sz w:val="24"/>
        </w:rPr>
        <w:t>medicines</w:t>
      </w:r>
      <w:r w:rsidR="000B7CD3">
        <w:rPr>
          <w:rFonts w:ascii="Arial" w:hAnsi="Arial"/>
          <w:sz w:val="24"/>
        </w:rPr>
        <w:t>;</w:t>
      </w:r>
      <w:proofErr w:type="gramEnd"/>
    </w:p>
    <w:p w14:paraId="79124AD7" w14:textId="77777777" w:rsidR="002C423C" w:rsidRPr="00267C62" w:rsidRDefault="002C423C" w:rsidP="00A5686D">
      <w:pPr>
        <w:spacing w:after="0"/>
        <w:rPr>
          <w:rFonts w:ascii="Arial" w:hAnsi="Arial"/>
          <w:sz w:val="24"/>
        </w:rPr>
      </w:pPr>
    </w:p>
    <w:p w14:paraId="0FC24DB6" w14:textId="302C89E3" w:rsidR="00267C62" w:rsidRPr="00267C62" w:rsidRDefault="00267C62" w:rsidP="00267C62">
      <w:pPr>
        <w:rPr>
          <w:rFonts w:ascii="Arial" w:hAnsi="Arial"/>
          <w:sz w:val="24"/>
        </w:rPr>
      </w:pPr>
      <w:r w:rsidRPr="00267C62">
        <w:rPr>
          <w:rFonts w:ascii="Arial" w:hAnsi="Arial"/>
          <w:sz w:val="24"/>
        </w:rPr>
        <w:t>•</w:t>
      </w:r>
      <w:r w:rsidRPr="00267C62">
        <w:rPr>
          <w:rFonts w:ascii="Arial" w:hAnsi="Arial"/>
          <w:sz w:val="24"/>
        </w:rPr>
        <w:tab/>
        <w:t>The basic human rights of many thousands of people are trampled on every day, without means of redre</w:t>
      </w:r>
      <w:r w:rsidR="000B7CD3">
        <w:rPr>
          <w:rFonts w:ascii="Arial" w:hAnsi="Arial"/>
          <w:sz w:val="24"/>
        </w:rPr>
        <w:t>ss</w:t>
      </w:r>
      <w:r w:rsidR="00A5686D">
        <w:rPr>
          <w:rFonts w:ascii="Arial" w:hAnsi="Arial"/>
          <w:sz w:val="24"/>
        </w:rPr>
        <w:t>.</w:t>
      </w:r>
      <w:r w:rsidR="0054612A">
        <w:rPr>
          <w:rFonts w:ascii="Arial" w:hAnsi="Arial"/>
          <w:sz w:val="24"/>
        </w:rPr>
        <w:t xml:space="preserve"> Some minority groups are heavily repressed in their home </w:t>
      </w:r>
      <w:proofErr w:type="gramStart"/>
      <w:r w:rsidR="0054612A">
        <w:rPr>
          <w:rFonts w:ascii="Arial" w:hAnsi="Arial"/>
          <w:sz w:val="24"/>
        </w:rPr>
        <w:t>nations, or</w:t>
      </w:r>
      <w:proofErr w:type="gramEnd"/>
      <w:r w:rsidR="0054612A">
        <w:rPr>
          <w:rFonts w:ascii="Arial" w:hAnsi="Arial"/>
          <w:sz w:val="24"/>
        </w:rPr>
        <w:t xml:space="preserve"> stripped of </w:t>
      </w:r>
      <w:r w:rsidR="00A5686D">
        <w:rPr>
          <w:rFonts w:ascii="Arial" w:hAnsi="Arial"/>
          <w:sz w:val="24"/>
        </w:rPr>
        <w:t xml:space="preserve">their </w:t>
      </w:r>
      <w:r w:rsidR="0054612A">
        <w:rPr>
          <w:rFonts w:ascii="Arial" w:hAnsi="Arial"/>
          <w:sz w:val="24"/>
        </w:rPr>
        <w:t xml:space="preserve">citizenship </w:t>
      </w:r>
      <w:r w:rsidR="00A5686D">
        <w:rPr>
          <w:rFonts w:ascii="Arial" w:hAnsi="Arial"/>
          <w:sz w:val="24"/>
        </w:rPr>
        <w:t xml:space="preserve">rights </w:t>
      </w:r>
      <w:r w:rsidR="0054612A">
        <w:rPr>
          <w:rFonts w:ascii="Arial" w:hAnsi="Arial"/>
          <w:sz w:val="24"/>
        </w:rPr>
        <w:t>altogether</w:t>
      </w:r>
      <w:r w:rsidR="000B7CD3">
        <w:rPr>
          <w:rFonts w:ascii="Arial" w:hAnsi="Arial"/>
          <w:sz w:val="24"/>
        </w:rPr>
        <w:t>.</w:t>
      </w:r>
    </w:p>
    <w:p w14:paraId="65F89B13" w14:textId="58B45FBD" w:rsidR="0029291A" w:rsidRPr="0029291A" w:rsidRDefault="0029291A" w:rsidP="0029291A">
      <w:pPr>
        <w:rPr>
          <w:rFonts w:ascii="Arial" w:hAnsi="Arial"/>
          <w:sz w:val="24"/>
        </w:rPr>
      </w:pPr>
      <w:r w:rsidRPr="0029291A">
        <w:rPr>
          <w:rFonts w:ascii="Arial" w:hAnsi="Arial"/>
          <w:sz w:val="24"/>
        </w:rPr>
        <w:t>It is obvious that global problems need global solutions, and clearly, the nations of the world must work more closely together to find solutions to these challenges.</w:t>
      </w:r>
    </w:p>
    <w:p w14:paraId="0D620AF6" w14:textId="005D85F3" w:rsidR="0029291A" w:rsidRPr="0029291A" w:rsidRDefault="0054612A" w:rsidP="0029291A">
      <w:pPr>
        <w:rPr>
          <w:rFonts w:ascii="Arial" w:hAnsi="Arial"/>
          <w:sz w:val="24"/>
        </w:rPr>
      </w:pPr>
      <w:r>
        <w:rPr>
          <w:rFonts w:ascii="Arial" w:hAnsi="Arial"/>
          <w:sz w:val="24"/>
        </w:rPr>
        <w:t>Over the years, several</w:t>
      </w:r>
      <w:r w:rsidR="001F467B" w:rsidRPr="00267C62">
        <w:rPr>
          <w:rFonts w:ascii="Arial" w:hAnsi="Arial"/>
          <w:sz w:val="24"/>
        </w:rPr>
        <w:t xml:space="preserve"> astronauts have commented, looking back at the Earth, that the artificial boundaries between nation-states are invisible from space</w:t>
      </w:r>
      <w:r w:rsidR="001F467B">
        <w:rPr>
          <w:rFonts w:ascii="Arial" w:hAnsi="Arial"/>
          <w:sz w:val="24"/>
        </w:rPr>
        <w:t>.</w:t>
      </w:r>
      <w:r w:rsidR="001F467B" w:rsidRPr="0029291A">
        <w:rPr>
          <w:rFonts w:ascii="Arial" w:hAnsi="Arial"/>
          <w:sz w:val="24"/>
        </w:rPr>
        <w:t xml:space="preserve"> </w:t>
      </w:r>
      <w:r w:rsidR="00530ACD">
        <w:rPr>
          <w:rFonts w:ascii="Arial" w:hAnsi="Arial"/>
          <w:sz w:val="24"/>
        </w:rPr>
        <w:t>In the long term</w:t>
      </w:r>
      <w:r w:rsidR="0029291A" w:rsidRPr="0029291A">
        <w:rPr>
          <w:rFonts w:ascii="Arial" w:hAnsi="Arial"/>
          <w:sz w:val="24"/>
        </w:rPr>
        <w:t xml:space="preserve">, we need some form </w:t>
      </w:r>
      <w:r w:rsidR="00530ACD">
        <w:rPr>
          <w:rFonts w:ascii="Arial" w:hAnsi="Arial"/>
          <w:sz w:val="24"/>
        </w:rPr>
        <w:t xml:space="preserve">of </w:t>
      </w:r>
      <w:r w:rsidR="0029291A" w:rsidRPr="0029291A">
        <w:rPr>
          <w:rFonts w:ascii="Arial" w:hAnsi="Arial"/>
          <w:sz w:val="24"/>
        </w:rPr>
        <w:t xml:space="preserve">global parliament, which would be empowered to make binding laws and regulations </w:t>
      </w:r>
      <w:proofErr w:type="gramStart"/>
      <w:r w:rsidR="0029291A" w:rsidRPr="0029291A">
        <w:rPr>
          <w:rFonts w:ascii="Arial" w:hAnsi="Arial"/>
          <w:sz w:val="24"/>
        </w:rPr>
        <w:t>in order to</w:t>
      </w:r>
      <w:proofErr w:type="gramEnd"/>
      <w:r w:rsidR="0029291A" w:rsidRPr="0029291A">
        <w:rPr>
          <w:rFonts w:ascii="Arial" w:hAnsi="Arial"/>
          <w:sz w:val="24"/>
        </w:rPr>
        <w:t xml:space="preserve"> deal effectively with </w:t>
      </w:r>
      <w:r w:rsidR="001D1317">
        <w:rPr>
          <w:rFonts w:ascii="Arial" w:hAnsi="Arial"/>
          <w:sz w:val="24"/>
        </w:rPr>
        <w:t xml:space="preserve">all </w:t>
      </w:r>
      <w:r w:rsidR="0029291A" w:rsidRPr="0029291A">
        <w:rPr>
          <w:rFonts w:ascii="Arial" w:hAnsi="Arial"/>
          <w:sz w:val="24"/>
        </w:rPr>
        <w:t>these global issues</w:t>
      </w:r>
      <w:r w:rsidR="003B2D2E">
        <w:rPr>
          <w:rFonts w:ascii="Arial" w:hAnsi="Arial"/>
          <w:sz w:val="24"/>
        </w:rPr>
        <w:t>.</w:t>
      </w:r>
      <w:r w:rsidR="00530ACD">
        <w:rPr>
          <w:rFonts w:ascii="Arial" w:hAnsi="Arial"/>
          <w:sz w:val="24"/>
        </w:rPr>
        <w:t xml:space="preserve"> </w:t>
      </w:r>
      <w:r w:rsidR="0029291A" w:rsidRPr="0029291A">
        <w:rPr>
          <w:rFonts w:ascii="Arial" w:hAnsi="Arial"/>
          <w:sz w:val="24"/>
        </w:rPr>
        <w:t xml:space="preserve">The present United Nations is </w:t>
      </w:r>
      <w:r w:rsidR="00530ACD">
        <w:rPr>
          <w:rFonts w:ascii="Arial" w:hAnsi="Arial"/>
          <w:sz w:val="24"/>
        </w:rPr>
        <w:t xml:space="preserve">certainly </w:t>
      </w:r>
      <w:r w:rsidR="0029291A" w:rsidRPr="0029291A">
        <w:rPr>
          <w:rFonts w:ascii="Arial" w:hAnsi="Arial"/>
          <w:sz w:val="24"/>
        </w:rPr>
        <w:t>not adequate to the task.</w:t>
      </w:r>
      <w:r w:rsidR="00530ACD">
        <w:rPr>
          <w:rFonts w:ascii="Arial" w:hAnsi="Arial"/>
          <w:sz w:val="24"/>
        </w:rPr>
        <w:t xml:space="preserve"> </w:t>
      </w:r>
      <w:proofErr w:type="spellStart"/>
      <w:r w:rsidR="009740A0">
        <w:rPr>
          <w:rFonts w:ascii="Arial" w:hAnsi="Arial"/>
          <w:sz w:val="24"/>
        </w:rPr>
        <w:t>Unfortunateky</w:t>
      </w:r>
      <w:proofErr w:type="spellEnd"/>
      <w:r w:rsidR="009740A0">
        <w:rPr>
          <w:rFonts w:ascii="Arial" w:hAnsi="Arial"/>
          <w:sz w:val="24"/>
        </w:rPr>
        <w:t xml:space="preserve">, </w:t>
      </w:r>
      <w:r w:rsidR="009740A0">
        <w:rPr>
          <w:rFonts w:ascii="Arial" w:hAnsi="Arial"/>
          <w:sz w:val="24"/>
        </w:rPr>
        <w:lastRenderedPageBreak/>
        <w:t>however,</w:t>
      </w:r>
      <w:r w:rsidR="003B2D2E">
        <w:rPr>
          <w:rFonts w:ascii="Arial" w:hAnsi="Arial"/>
          <w:sz w:val="24"/>
        </w:rPr>
        <w:t xml:space="preserve"> the global integration process required to establish a global parliament is bound to take several decades, if it occurs at all.</w:t>
      </w:r>
    </w:p>
    <w:p w14:paraId="1212A734" w14:textId="506CE141" w:rsidR="0029291A" w:rsidRDefault="00530ACD" w:rsidP="0029291A">
      <w:pPr>
        <w:rPr>
          <w:rFonts w:ascii="Arial" w:hAnsi="Arial"/>
          <w:sz w:val="24"/>
        </w:rPr>
      </w:pPr>
      <w:r>
        <w:rPr>
          <w:rFonts w:ascii="Arial" w:hAnsi="Arial"/>
          <w:sz w:val="24"/>
        </w:rPr>
        <w:t xml:space="preserve">Democracy must be a fundamental principle of any improved system of global governance. </w:t>
      </w:r>
      <w:r w:rsidR="0029291A" w:rsidRPr="0029291A">
        <w:rPr>
          <w:rFonts w:ascii="Arial" w:hAnsi="Arial"/>
          <w:sz w:val="24"/>
        </w:rPr>
        <w:t>To guard against autocracy and abuse of power, and to preserve the liberty</w:t>
      </w:r>
      <w:r w:rsidR="001F467B">
        <w:rPr>
          <w:rFonts w:ascii="Arial" w:hAnsi="Arial"/>
          <w:sz w:val="24"/>
        </w:rPr>
        <w:t xml:space="preserve">, human </w:t>
      </w:r>
      <w:proofErr w:type="gramStart"/>
      <w:r w:rsidR="001F467B">
        <w:rPr>
          <w:rFonts w:ascii="Arial" w:hAnsi="Arial"/>
          <w:sz w:val="24"/>
        </w:rPr>
        <w:t>rights</w:t>
      </w:r>
      <w:proofErr w:type="gramEnd"/>
      <w:r w:rsidR="002B1E24">
        <w:rPr>
          <w:rFonts w:ascii="Arial" w:hAnsi="Arial"/>
          <w:sz w:val="24"/>
        </w:rPr>
        <w:t xml:space="preserve"> </w:t>
      </w:r>
      <w:r w:rsidR="0029291A" w:rsidRPr="0029291A">
        <w:rPr>
          <w:rFonts w:ascii="Arial" w:hAnsi="Arial"/>
          <w:sz w:val="24"/>
        </w:rPr>
        <w:t xml:space="preserve">and equality of all its citizens, </w:t>
      </w:r>
      <w:r w:rsidR="003B2D2E">
        <w:rPr>
          <w:rFonts w:ascii="Arial" w:hAnsi="Arial"/>
          <w:sz w:val="24"/>
        </w:rPr>
        <w:t xml:space="preserve">our representatives in </w:t>
      </w:r>
      <w:r w:rsidR="0029291A" w:rsidRPr="0029291A">
        <w:rPr>
          <w:rFonts w:ascii="Arial" w:hAnsi="Arial"/>
          <w:sz w:val="24"/>
        </w:rPr>
        <w:t xml:space="preserve">any </w:t>
      </w:r>
      <w:r w:rsidR="003B2D2E">
        <w:rPr>
          <w:rFonts w:ascii="Arial" w:hAnsi="Arial"/>
          <w:sz w:val="24"/>
        </w:rPr>
        <w:t>global parliament</w:t>
      </w:r>
      <w:r w:rsidR="0029291A" w:rsidRPr="0029291A">
        <w:rPr>
          <w:rFonts w:ascii="Arial" w:hAnsi="Arial"/>
          <w:sz w:val="24"/>
        </w:rPr>
        <w:t xml:space="preserve"> must be chosen by means of free and fair elections, with guaranteed freedom of organized groups to stand in opposition to the </w:t>
      </w:r>
      <w:r w:rsidR="003B2D2E">
        <w:rPr>
          <w:rFonts w:ascii="Arial" w:hAnsi="Arial"/>
          <w:sz w:val="24"/>
        </w:rPr>
        <w:t>group</w:t>
      </w:r>
      <w:r w:rsidR="0029291A" w:rsidRPr="0029291A">
        <w:rPr>
          <w:rFonts w:ascii="Arial" w:hAnsi="Arial"/>
          <w:sz w:val="24"/>
        </w:rPr>
        <w:t xml:space="preserve"> in power. </w:t>
      </w:r>
      <w:r w:rsidR="003B2D2E">
        <w:rPr>
          <w:rFonts w:ascii="Arial" w:hAnsi="Arial"/>
          <w:sz w:val="24"/>
        </w:rPr>
        <w:t>At its minimum, d</w:t>
      </w:r>
      <w:r w:rsidR="0029291A" w:rsidRPr="0029291A">
        <w:rPr>
          <w:rFonts w:ascii="Arial" w:hAnsi="Arial"/>
          <w:sz w:val="24"/>
        </w:rPr>
        <w:t xml:space="preserve">emocracy is the only form of government with a ‘safety valve’, whereby the people can replace the government if it is doing a bad job. </w:t>
      </w:r>
      <w:r w:rsidR="003B2D2E">
        <w:rPr>
          <w:rFonts w:ascii="Arial" w:hAnsi="Arial"/>
          <w:sz w:val="24"/>
        </w:rPr>
        <w:t xml:space="preserve">Hence it follows that the integration process should begin with the democratic nations. </w:t>
      </w:r>
      <w:r w:rsidR="0029291A" w:rsidRPr="0029291A">
        <w:rPr>
          <w:rFonts w:ascii="Arial" w:hAnsi="Arial"/>
          <w:sz w:val="24"/>
        </w:rPr>
        <w:t>And a more practical reason for restricting membership to democratic states is that democracies are demonstrably more peaceful, and less prone to internal conflict, as documented by the Institute for Economics and Peace (IEP 20</w:t>
      </w:r>
      <w:r w:rsidR="0068220E">
        <w:rPr>
          <w:rFonts w:ascii="Arial" w:hAnsi="Arial"/>
          <w:sz w:val="24"/>
        </w:rPr>
        <w:t>22</w:t>
      </w:r>
      <w:r w:rsidR="0029291A" w:rsidRPr="0029291A">
        <w:rPr>
          <w:rFonts w:ascii="Arial" w:hAnsi="Arial"/>
          <w:sz w:val="24"/>
        </w:rPr>
        <w:t>).</w:t>
      </w:r>
    </w:p>
    <w:p w14:paraId="271CEF2A" w14:textId="6D19DC5B" w:rsidR="003B2D2E" w:rsidRPr="0029291A" w:rsidRDefault="003B2D2E" w:rsidP="0029291A">
      <w:pPr>
        <w:rPr>
          <w:rFonts w:ascii="Arial" w:hAnsi="Arial"/>
          <w:sz w:val="24"/>
        </w:rPr>
      </w:pPr>
      <w:r>
        <w:rPr>
          <w:rFonts w:ascii="Arial" w:hAnsi="Arial"/>
          <w:sz w:val="24"/>
        </w:rPr>
        <w:t>At the present time, however, democracy</w:t>
      </w:r>
      <w:r w:rsidR="000020B0">
        <w:rPr>
          <w:rFonts w:ascii="Arial" w:hAnsi="Arial"/>
          <w:sz w:val="24"/>
        </w:rPr>
        <w:t xml:space="preserve"> s</w:t>
      </w:r>
      <w:r>
        <w:rPr>
          <w:rFonts w:ascii="Arial" w:hAnsi="Arial"/>
          <w:sz w:val="24"/>
        </w:rPr>
        <w:t xml:space="preserve">eems to be </w:t>
      </w:r>
      <w:r w:rsidR="00EC39CF">
        <w:rPr>
          <w:rFonts w:ascii="Arial" w:hAnsi="Arial"/>
          <w:sz w:val="24"/>
        </w:rPr>
        <w:t>under assault</w:t>
      </w:r>
      <w:r>
        <w:rPr>
          <w:rFonts w:ascii="Arial" w:hAnsi="Arial"/>
          <w:sz w:val="24"/>
        </w:rPr>
        <w:t xml:space="preserve"> in many</w:t>
      </w:r>
      <w:r w:rsidR="00A5686D">
        <w:rPr>
          <w:rFonts w:ascii="Arial" w:hAnsi="Arial"/>
          <w:sz w:val="24"/>
        </w:rPr>
        <w:t xml:space="preserve"> </w:t>
      </w:r>
      <w:r>
        <w:rPr>
          <w:rFonts w:ascii="Arial" w:hAnsi="Arial"/>
          <w:sz w:val="24"/>
        </w:rPr>
        <w:t xml:space="preserve">quarters of the world. </w:t>
      </w:r>
      <w:r w:rsidR="000020B0">
        <w:rPr>
          <w:rFonts w:ascii="Arial" w:hAnsi="Arial"/>
          <w:sz w:val="24"/>
        </w:rPr>
        <w:t xml:space="preserve">Autocracies have been increasing in power and </w:t>
      </w:r>
      <w:proofErr w:type="gramStart"/>
      <w:r w:rsidR="000020B0">
        <w:rPr>
          <w:rFonts w:ascii="Arial" w:hAnsi="Arial"/>
          <w:sz w:val="24"/>
        </w:rPr>
        <w:t>influence,</w:t>
      </w:r>
      <w:r w:rsidR="00630B8E">
        <w:rPr>
          <w:rFonts w:ascii="Arial" w:hAnsi="Arial"/>
          <w:sz w:val="24"/>
        </w:rPr>
        <w:t xml:space="preserve"> </w:t>
      </w:r>
      <w:r w:rsidR="000020B0">
        <w:rPr>
          <w:rFonts w:ascii="Arial" w:hAnsi="Arial"/>
          <w:sz w:val="24"/>
        </w:rPr>
        <w:t>and</w:t>
      </w:r>
      <w:proofErr w:type="gramEnd"/>
      <w:r w:rsidR="000020B0">
        <w:rPr>
          <w:rFonts w:ascii="Arial" w:hAnsi="Arial"/>
          <w:sz w:val="24"/>
        </w:rPr>
        <w:t xml:space="preserve"> </w:t>
      </w:r>
      <w:r w:rsidR="00EC39CF">
        <w:rPr>
          <w:rFonts w:ascii="Arial" w:hAnsi="Arial"/>
          <w:sz w:val="24"/>
        </w:rPr>
        <w:t xml:space="preserve">have become increasingly assertive in places </w:t>
      </w:r>
      <w:r w:rsidR="00B96D4C">
        <w:rPr>
          <w:rFonts w:ascii="Arial" w:hAnsi="Arial"/>
          <w:sz w:val="24"/>
        </w:rPr>
        <w:t>such as</w:t>
      </w:r>
      <w:r w:rsidR="00EC39CF">
        <w:rPr>
          <w:rFonts w:ascii="Arial" w:hAnsi="Arial"/>
          <w:sz w:val="24"/>
        </w:rPr>
        <w:t xml:space="preserve"> the Crimea, Ukraine, Syria, </w:t>
      </w:r>
      <w:r w:rsidR="0054612A">
        <w:rPr>
          <w:rFonts w:ascii="Arial" w:hAnsi="Arial"/>
          <w:sz w:val="24"/>
        </w:rPr>
        <w:t xml:space="preserve">Venezuela </w:t>
      </w:r>
      <w:r w:rsidR="00EC39CF">
        <w:rPr>
          <w:rFonts w:ascii="Arial" w:hAnsi="Arial"/>
          <w:sz w:val="24"/>
        </w:rPr>
        <w:t xml:space="preserve">and the South China Sea. </w:t>
      </w:r>
      <w:r w:rsidR="00147C09">
        <w:rPr>
          <w:rFonts w:ascii="Arial" w:hAnsi="Arial"/>
          <w:sz w:val="24"/>
        </w:rPr>
        <w:t xml:space="preserve">Democracy has been destroyed in Hong Kong. </w:t>
      </w:r>
      <w:r w:rsidR="000020B0">
        <w:rPr>
          <w:rFonts w:ascii="Arial" w:hAnsi="Arial"/>
          <w:sz w:val="24"/>
        </w:rPr>
        <w:t>“</w:t>
      </w:r>
      <w:r w:rsidR="00EC39CF">
        <w:rPr>
          <w:rFonts w:ascii="Arial" w:hAnsi="Arial"/>
          <w:sz w:val="24"/>
        </w:rPr>
        <w:t>P</w:t>
      </w:r>
      <w:r w:rsidR="000020B0">
        <w:rPr>
          <w:rFonts w:ascii="Arial" w:hAnsi="Arial"/>
          <w:sz w:val="24"/>
        </w:rPr>
        <w:t xml:space="preserve">residents for life” have been installed in countries such as </w:t>
      </w:r>
      <w:r w:rsidR="0034129A">
        <w:rPr>
          <w:rFonts w:ascii="Arial" w:hAnsi="Arial"/>
          <w:sz w:val="24"/>
        </w:rPr>
        <w:t xml:space="preserve">China, </w:t>
      </w:r>
      <w:r w:rsidR="000020B0">
        <w:rPr>
          <w:rFonts w:ascii="Arial" w:hAnsi="Arial"/>
          <w:sz w:val="24"/>
        </w:rPr>
        <w:t>Turkey</w:t>
      </w:r>
      <w:r w:rsidR="00B96D4C">
        <w:rPr>
          <w:rFonts w:ascii="Arial" w:hAnsi="Arial"/>
          <w:sz w:val="24"/>
        </w:rPr>
        <w:t xml:space="preserve"> and </w:t>
      </w:r>
      <w:r w:rsidR="00D36E3A">
        <w:rPr>
          <w:rFonts w:ascii="Arial" w:hAnsi="Arial"/>
          <w:sz w:val="24"/>
        </w:rPr>
        <w:t>recently</w:t>
      </w:r>
      <w:r w:rsidR="00B96D4C">
        <w:rPr>
          <w:rFonts w:ascii="Arial" w:hAnsi="Arial"/>
          <w:sz w:val="24"/>
        </w:rPr>
        <w:t>, Russia.</w:t>
      </w:r>
      <w:r w:rsidR="008339E3">
        <w:rPr>
          <w:rFonts w:ascii="Arial" w:hAnsi="Arial"/>
          <w:sz w:val="24"/>
        </w:rPr>
        <w:t xml:space="preserve"> </w:t>
      </w:r>
      <w:r w:rsidR="00630B8E">
        <w:rPr>
          <w:rFonts w:ascii="Arial" w:hAnsi="Arial"/>
          <w:sz w:val="24"/>
        </w:rPr>
        <w:t>Even within Europe, democracy is under challenge in Hungary and Poland</w:t>
      </w:r>
      <w:r w:rsidR="00147C09">
        <w:rPr>
          <w:rFonts w:ascii="Arial" w:hAnsi="Arial"/>
          <w:sz w:val="24"/>
        </w:rPr>
        <w:t>, and cyber-manipulation by autocratic regimes is growing</w:t>
      </w:r>
      <w:r w:rsidR="00630B8E">
        <w:rPr>
          <w:rFonts w:ascii="Arial" w:hAnsi="Arial"/>
          <w:sz w:val="24"/>
        </w:rPr>
        <w:t xml:space="preserve">. </w:t>
      </w:r>
      <w:r w:rsidR="008339E3">
        <w:rPr>
          <w:rFonts w:ascii="Arial" w:hAnsi="Arial"/>
          <w:sz w:val="24"/>
        </w:rPr>
        <w:t xml:space="preserve">According to </w:t>
      </w:r>
      <w:r w:rsidR="00EC39CF">
        <w:rPr>
          <w:rFonts w:ascii="Arial" w:hAnsi="Arial"/>
          <w:sz w:val="24"/>
        </w:rPr>
        <w:t>Freedom House (202</w:t>
      </w:r>
      <w:r w:rsidR="00FB4325">
        <w:rPr>
          <w:rFonts w:ascii="Arial" w:hAnsi="Arial"/>
          <w:sz w:val="24"/>
        </w:rPr>
        <w:t>3</w:t>
      </w:r>
      <w:r w:rsidR="00EC39CF">
        <w:rPr>
          <w:rFonts w:ascii="Arial" w:hAnsi="Arial"/>
          <w:sz w:val="24"/>
        </w:rPr>
        <w:t>)</w:t>
      </w:r>
      <w:r w:rsidR="008339E3">
        <w:rPr>
          <w:rFonts w:ascii="Arial" w:hAnsi="Arial"/>
          <w:sz w:val="24"/>
        </w:rPr>
        <w:t xml:space="preserve">, </w:t>
      </w:r>
      <w:r w:rsidR="00EC39CF">
        <w:rPr>
          <w:rFonts w:ascii="Arial" w:hAnsi="Arial"/>
          <w:sz w:val="24"/>
        </w:rPr>
        <w:t>global freed</w:t>
      </w:r>
      <w:r w:rsidR="00147C09">
        <w:rPr>
          <w:rFonts w:ascii="Arial" w:hAnsi="Arial"/>
          <w:sz w:val="24"/>
        </w:rPr>
        <w:t>om has declined in 1</w:t>
      </w:r>
      <w:r w:rsidR="00FB4325">
        <w:rPr>
          <w:rFonts w:ascii="Arial" w:hAnsi="Arial"/>
          <w:sz w:val="24"/>
        </w:rPr>
        <w:t>7</w:t>
      </w:r>
      <w:r w:rsidR="00147C09">
        <w:rPr>
          <w:rFonts w:ascii="Arial" w:hAnsi="Arial"/>
          <w:sz w:val="24"/>
        </w:rPr>
        <w:t xml:space="preserve"> consecutiv</w:t>
      </w:r>
      <w:r w:rsidR="00EC39CF">
        <w:rPr>
          <w:rFonts w:ascii="Arial" w:hAnsi="Arial"/>
          <w:sz w:val="24"/>
        </w:rPr>
        <w:t>e years up until 202</w:t>
      </w:r>
      <w:r w:rsidR="00FB4325">
        <w:rPr>
          <w:rFonts w:ascii="Arial" w:hAnsi="Arial"/>
          <w:sz w:val="24"/>
        </w:rPr>
        <w:t>3</w:t>
      </w:r>
      <w:r w:rsidR="00EC39CF">
        <w:rPr>
          <w:rFonts w:ascii="Arial" w:hAnsi="Arial"/>
          <w:sz w:val="24"/>
        </w:rPr>
        <w:t>.</w:t>
      </w:r>
      <w:r w:rsidR="008339E3">
        <w:rPr>
          <w:rFonts w:ascii="Arial" w:hAnsi="Arial"/>
          <w:sz w:val="24"/>
        </w:rPr>
        <w:t xml:space="preserve"> </w:t>
      </w:r>
      <w:r w:rsidR="00EC39CF">
        <w:rPr>
          <w:rFonts w:ascii="Arial" w:hAnsi="Arial"/>
          <w:sz w:val="24"/>
        </w:rPr>
        <w:t xml:space="preserve">In 2019, for example, </w:t>
      </w:r>
      <w:r w:rsidR="00EC39CF" w:rsidRPr="00EC39CF">
        <w:rPr>
          <w:rFonts w:ascii="Arial" w:hAnsi="Arial"/>
          <w:sz w:val="24"/>
        </w:rPr>
        <w:t>individuals in 64 countries experienced deterioration in their political rights and civil liberties while those in just 37 experienced improvements</w:t>
      </w:r>
      <w:r w:rsidR="00EC39CF">
        <w:rPr>
          <w:rFonts w:ascii="Arial" w:hAnsi="Arial"/>
          <w:sz w:val="24"/>
        </w:rPr>
        <w:t xml:space="preserve">. At the same time, the level of global peacefulness has decreased </w:t>
      </w:r>
      <w:r w:rsidR="00013FFD">
        <w:rPr>
          <w:rFonts w:ascii="Arial" w:hAnsi="Arial"/>
          <w:sz w:val="24"/>
        </w:rPr>
        <w:t>for</w:t>
      </w:r>
      <w:r w:rsidR="00EC39CF">
        <w:rPr>
          <w:rFonts w:ascii="Arial" w:hAnsi="Arial"/>
          <w:sz w:val="24"/>
        </w:rPr>
        <w:t xml:space="preserve"> </w:t>
      </w:r>
      <w:r w:rsidR="004A6FC0">
        <w:rPr>
          <w:rFonts w:ascii="Arial" w:hAnsi="Arial"/>
          <w:sz w:val="24"/>
        </w:rPr>
        <w:t>nine</w:t>
      </w:r>
      <w:r w:rsidR="00EC39CF">
        <w:rPr>
          <w:rFonts w:ascii="Arial" w:hAnsi="Arial"/>
          <w:sz w:val="24"/>
        </w:rPr>
        <w:t xml:space="preserve"> </w:t>
      </w:r>
      <w:r w:rsidR="00013FFD">
        <w:rPr>
          <w:rFonts w:ascii="Arial" w:hAnsi="Arial"/>
          <w:sz w:val="24"/>
        </w:rPr>
        <w:t>consecutive</w:t>
      </w:r>
      <w:r w:rsidR="00EC39CF">
        <w:rPr>
          <w:rFonts w:ascii="Arial" w:hAnsi="Arial"/>
          <w:sz w:val="24"/>
        </w:rPr>
        <w:t xml:space="preserve"> years, according to the Global Peace Index (20</w:t>
      </w:r>
      <w:r w:rsidR="004A6FC0">
        <w:rPr>
          <w:rFonts w:ascii="Arial" w:hAnsi="Arial"/>
          <w:sz w:val="24"/>
        </w:rPr>
        <w:t>2</w:t>
      </w:r>
      <w:r w:rsidR="00DC551A">
        <w:rPr>
          <w:rFonts w:ascii="Arial" w:hAnsi="Arial"/>
          <w:sz w:val="24"/>
        </w:rPr>
        <w:t>3</w:t>
      </w:r>
      <w:r w:rsidR="00EC39CF">
        <w:rPr>
          <w:rFonts w:ascii="Arial" w:hAnsi="Arial"/>
          <w:sz w:val="24"/>
        </w:rPr>
        <w:t xml:space="preserve">). It seems clear that democracies around the globe must work more closely </w:t>
      </w:r>
      <w:r w:rsidR="00B96D4C">
        <w:rPr>
          <w:rFonts w:ascii="Arial" w:hAnsi="Arial"/>
          <w:sz w:val="24"/>
        </w:rPr>
        <w:t xml:space="preserve">together </w:t>
      </w:r>
      <w:r w:rsidR="00EC39CF">
        <w:rPr>
          <w:rFonts w:ascii="Arial" w:hAnsi="Arial"/>
          <w:sz w:val="24"/>
        </w:rPr>
        <w:t xml:space="preserve">to counter these alarming </w:t>
      </w:r>
      <w:proofErr w:type="gramStart"/>
      <w:r w:rsidR="00EC39CF">
        <w:rPr>
          <w:rFonts w:ascii="Arial" w:hAnsi="Arial"/>
          <w:sz w:val="24"/>
        </w:rPr>
        <w:t>trends</w:t>
      </w:r>
      <w:r w:rsidR="000B671A">
        <w:rPr>
          <w:rFonts w:ascii="Arial" w:hAnsi="Arial"/>
          <w:sz w:val="24"/>
        </w:rPr>
        <w:t>, and</w:t>
      </w:r>
      <w:proofErr w:type="gramEnd"/>
      <w:r w:rsidR="000B671A">
        <w:rPr>
          <w:rFonts w:ascii="Arial" w:hAnsi="Arial"/>
          <w:sz w:val="24"/>
        </w:rPr>
        <w:t xml:space="preserve"> form some sort of global</w:t>
      </w:r>
      <w:r w:rsidR="00386651">
        <w:rPr>
          <w:rFonts w:ascii="Arial" w:hAnsi="Arial"/>
          <w:sz w:val="24"/>
        </w:rPr>
        <w:t xml:space="preserve"> Alliance of Democracies</w:t>
      </w:r>
      <w:r w:rsidR="002A7947">
        <w:rPr>
          <w:rFonts w:ascii="Arial" w:hAnsi="Arial"/>
          <w:sz w:val="24"/>
        </w:rPr>
        <w:t xml:space="preserve"> as advocated by various experts</w:t>
      </w:r>
      <w:r w:rsidR="007A7B91">
        <w:rPr>
          <w:rFonts w:ascii="Arial" w:hAnsi="Arial"/>
          <w:sz w:val="24"/>
        </w:rPr>
        <w:t xml:space="preserve"> over the years</w:t>
      </w:r>
      <w:r w:rsidR="00EC39CF">
        <w:rPr>
          <w:rFonts w:ascii="Arial" w:hAnsi="Arial"/>
          <w:sz w:val="24"/>
        </w:rPr>
        <w:t xml:space="preserve"> (</w:t>
      </w:r>
      <w:r w:rsidR="007A7B91">
        <w:rPr>
          <w:rFonts w:ascii="Arial" w:hAnsi="Arial"/>
          <w:sz w:val="24"/>
        </w:rPr>
        <w:t>Daalder and Lindsay 2004, Rasmussen 20</w:t>
      </w:r>
      <w:r w:rsidR="001D2FD7">
        <w:rPr>
          <w:rFonts w:ascii="Arial" w:hAnsi="Arial"/>
          <w:sz w:val="24"/>
        </w:rPr>
        <w:t>16</w:t>
      </w:r>
      <w:r w:rsidR="007C4BC3">
        <w:rPr>
          <w:rFonts w:ascii="Arial" w:hAnsi="Arial"/>
          <w:sz w:val="24"/>
        </w:rPr>
        <w:t>,</w:t>
      </w:r>
      <w:r w:rsidR="00EC39CF">
        <w:rPr>
          <w:rFonts w:ascii="Arial" w:hAnsi="Arial"/>
          <w:sz w:val="24"/>
        </w:rPr>
        <w:t xml:space="preserve"> Stoltenberg 2020).</w:t>
      </w:r>
    </w:p>
    <w:p w14:paraId="70A53F65" w14:textId="1CB9A582" w:rsidR="0029291A" w:rsidRPr="0029291A" w:rsidRDefault="0029291A" w:rsidP="0029291A">
      <w:pPr>
        <w:rPr>
          <w:rFonts w:ascii="Arial" w:hAnsi="Arial"/>
          <w:sz w:val="24"/>
        </w:rPr>
      </w:pPr>
      <w:r w:rsidRPr="0029291A">
        <w:rPr>
          <w:rFonts w:ascii="Arial" w:hAnsi="Arial"/>
          <w:sz w:val="24"/>
        </w:rPr>
        <w:t>This working group believes that the path toward a</w:t>
      </w:r>
      <w:r w:rsidR="003B2D2E">
        <w:rPr>
          <w:rFonts w:ascii="Arial" w:hAnsi="Arial"/>
          <w:sz w:val="24"/>
        </w:rPr>
        <w:t xml:space="preserve">n improved system of global governance </w:t>
      </w:r>
      <w:r w:rsidRPr="0029291A">
        <w:rPr>
          <w:rFonts w:ascii="Arial" w:hAnsi="Arial"/>
          <w:sz w:val="24"/>
        </w:rPr>
        <w:t>s</w:t>
      </w:r>
      <w:r w:rsidR="003B2D2E">
        <w:rPr>
          <w:rFonts w:ascii="Arial" w:hAnsi="Arial"/>
          <w:sz w:val="24"/>
        </w:rPr>
        <w:t>hould start</w:t>
      </w:r>
      <w:r w:rsidRPr="0029291A">
        <w:rPr>
          <w:rFonts w:ascii="Arial" w:hAnsi="Arial"/>
          <w:sz w:val="24"/>
        </w:rPr>
        <w:t xml:space="preserve"> with a World Security Community of democratic nations, which could </w:t>
      </w:r>
      <w:r w:rsidR="00A5686D">
        <w:rPr>
          <w:rFonts w:ascii="Arial" w:hAnsi="Arial"/>
          <w:sz w:val="24"/>
        </w:rPr>
        <w:t>perhaps</w:t>
      </w:r>
      <w:r w:rsidRPr="0029291A">
        <w:rPr>
          <w:rFonts w:ascii="Arial" w:hAnsi="Arial"/>
          <w:sz w:val="24"/>
        </w:rPr>
        <w:t xml:space="preserve"> </w:t>
      </w:r>
      <w:r w:rsidR="00A5686D">
        <w:rPr>
          <w:rFonts w:ascii="Arial" w:hAnsi="Arial"/>
          <w:sz w:val="24"/>
        </w:rPr>
        <w:t>begin from</w:t>
      </w:r>
      <w:r w:rsidRPr="0029291A">
        <w:rPr>
          <w:rFonts w:ascii="Arial" w:hAnsi="Arial"/>
          <w:sz w:val="24"/>
        </w:rPr>
        <w:t xml:space="preserve"> today’s North Atlantic Treaty Organization (NATO)</w:t>
      </w:r>
      <w:r w:rsidR="00A5686D">
        <w:rPr>
          <w:rFonts w:ascii="Arial" w:hAnsi="Arial"/>
          <w:sz w:val="24"/>
        </w:rPr>
        <w:t xml:space="preserve">, or </w:t>
      </w:r>
      <w:r w:rsidR="00780198">
        <w:rPr>
          <w:rFonts w:ascii="Arial" w:hAnsi="Arial"/>
          <w:sz w:val="24"/>
        </w:rPr>
        <w:t xml:space="preserve">else </w:t>
      </w:r>
      <w:r w:rsidR="00A5686D">
        <w:rPr>
          <w:rFonts w:ascii="Arial" w:hAnsi="Arial"/>
          <w:sz w:val="24"/>
        </w:rPr>
        <w:t>an enlarged G7 grouping.</w:t>
      </w:r>
      <w:r w:rsidRPr="0029291A">
        <w:rPr>
          <w:rFonts w:ascii="Arial" w:hAnsi="Arial"/>
          <w:sz w:val="24"/>
        </w:rPr>
        <w:t xml:space="preserve"> Security is at the heart of geopolitics. To be credible, any global governance design must be anchored in the actual balance of power in the world today, while to be acceptable, in our view, any global governance design must be democratic and inclusive</w:t>
      </w:r>
      <w:r w:rsidR="00670E60">
        <w:rPr>
          <w:rFonts w:ascii="Arial" w:hAnsi="Arial"/>
          <w:sz w:val="24"/>
        </w:rPr>
        <w:t xml:space="preserve"> </w:t>
      </w:r>
      <w:r w:rsidR="00670E60" w:rsidRPr="00670E60">
        <w:rPr>
          <w:rFonts w:ascii="Arial" w:hAnsi="Arial"/>
          <w:sz w:val="24"/>
        </w:rPr>
        <w:t>(Jacobs 2007).</w:t>
      </w:r>
      <w:r w:rsidRPr="0029291A">
        <w:rPr>
          <w:rFonts w:ascii="Arial" w:hAnsi="Arial"/>
          <w:sz w:val="24"/>
        </w:rPr>
        <w:t xml:space="preserve"> Given that not all nations accept democracy at this time, however, inclusivity cannot yet mean universality (i.e. including all countries). </w:t>
      </w:r>
    </w:p>
    <w:p w14:paraId="0E7DE6CD" w14:textId="5A7C92FD" w:rsidR="0029291A" w:rsidRPr="0029291A" w:rsidRDefault="0029291A" w:rsidP="0029291A">
      <w:pPr>
        <w:rPr>
          <w:rFonts w:ascii="Arial" w:hAnsi="Arial"/>
          <w:sz w:val="24"/>
        </w:rPr>
      </w:pPr>
      <w:r w:rsidRPr="0029291A">
        <w:rPr>
          <w:rFonts w:ascii="Arial" w:hAnsi="Arial"/>
          <w:sz w:val="24"/>
        </w:rPr>
        <w:t xml:space="preserve">Democratic nations could lead the way, with a security community open to all countries meeting appropriate criteria. That community could then progressively expand over time to take in the entire world. Through collaboration with other bodies, particularly the Organization for Economic Cooperation and Development, it could also progressively expand its mandate to tackle other global challenges like </w:t>
      </w:r>
      <w:r w:rsidR="0096563F" w:rsidRPr="0029291A">
        <w:rPr>
          <w:rFonts w:ascii="Arial" w:hAnsi="Arial"/>
          <w:sz w:val="24"/>
        </w:rPr>
        <w:t xml:space="preserve">climate change, </w:t>
      </w:r>
      <w:r w:rsidRPr="0029291A">
        <w:rPr>
          <w:rFonts w:ascii="Arial" w:hAnsi="Arial"/>
          <w:sz w:val="24"/>
        </w:rPr>
        <w:t>economic development, financial stability, or trade.</w:t>
      </w:r>
    </w:p>
    <w:p w14:paraId="1D3B1FD7" w14:textId="30F1FD8A" w:rsidR="0029291A" w:rsidRPr="0029291A" w:rsidRDefault="001D1317" w:rsidP="0029291A">
      <w:pPr>
        <w:rPr>
          <w:rFonts w:ascii="Arial" w:hAnsi="Arial"/>
          <w:sz w:val="24"/>
        </w:rPr>
      </w:pPr>
      <w:r>
        <w:rPr>
          <w:rFonts w:ascii="Arial" w:hAnsi="Arial"/>
          <w:sz w:val="24"/>
        </w:rPr>
        <w:lastRenderedPageBreak/>
        <w:t xml:space="preserve">In the next section our </w:t>
      </w:r>
      <w:r w:rsidRPr="0029291A">
        <w:rPr>
          <w:rFonts w:ascii="Arial" w:hAnsi="Arial"/>
          <w:sz w:val="24"/>
        </w:rPr>
        <w:t>proposed design is presented in some detail</w:t>
      </w:r>
      <w:r w:rsidR="002E1AB1">
        <w:rPr>
          <w:rFonts w:ascii="Arial" w:hAnsi="Arial"/>
          <w:sz w:val="24"/>
        </w:rPr>
        <w:t>.</w:t>
      </w:r>
      <w:r w:rsidRPr="0029291A">
        <w:rPr>
          <w:rFonts w:ascii="Arial" w:hAnsi="Arial"/>
          <w:sz w:val="24"/>
        </w:rPr>
        <w:t xml:space="preserve"> </w:t>
      </w:r>
      <w:r w:rsidR="0029291A" w:rsidRPr="0029291A">
        <w:rPr>
          <w:rFonts w:ascii="Arial" w:hAnsi="Arial"/>
          <w:sz w:val="24"/>
        </w:rPr>
        <w:t xml:space="preserve">Then we discuss country by country or region by region the </w:t>
      </w:r>
      <w:r w:rsidR="005E0AB4">
        <w:rPr>
          <w:rFonts w:ascii="Arial" w:hAnsi="Arial"/>
          <w:sz w:val="24"/>
        </w:rPr>
        <w:t>benefits</w:t>
      </w:r>
      <w:r w:rsidR="009336CA">
        <w:rPr>
          <w:rFonts w:ascii="Arial" w:hAnsi="Arial"/>
          <w:sz w:val="24"/>
        </w:rPr>
        <w:t xml:space="preserve"> and the </w:t>
      </w:r>
      <w:r w:rsidR="0029291A" w:rsidRPr="0029291A">
        <w:rPr>
          <w:rFonts w:ascii="Arial" w:hAnsi="Arial"/>
          <w:sz w:val="24"/>
        </w:rPr>
        <w:t>u</w:t>
      </w:r>
      <w:r w:rsidR="009336CA">
        <w:rPr>
          <w:rFonts w:ascii="Arial" w:hAnsi="Arial"/>
          <w:sz w:val="24"/>
        </w:rPr>
        <w:t>sefulness of the design in bringing</w:t>
      </w:r>
      <w:r w:rsidR="0029291A" w:rsidRPr="0029291A">
        <w:rPr>
          <w:rFonts w:ascii="Arial" w:hAnsi="Arial"/>
          <w:sz w:val="24"/>
        </w:rPr>
        <w:t xml:space="preserve"> a</w:t>
      </w:r>
      <w:r w:rsidR="009336CA">
        <w:rPr>
          <w:rFonts w:ascii="Arial" w:hAnsi="Arial"/>
          <w:sz w:val="24"/>
        </w:rPr>
        <w:t>bout peace and security, and its</w:t>
      </w:r>
      <w:r w:rsidR="0029291A" w:rsidRPr="0029291A">
        <w:rPr>
          <w:rFonts w:ascii="Arial" w:hAnsi="Arial"/>
          <w:sz w:val="24"/>
        </w:rPr>
        <w:t xml:space="preserve"> polit</w:t>
      </w:r>
      <w:r w:rsidR="009336CA">
        <w:rPr>
          <w:rFonts w:ascii="Arial" w:hAnsi="Arial"/>
          <w:sz w:val="24"/>
        </w:rPr>
        <w:t>ical feasibility</w:t>
      </w:r>
      <w:r w:rsidR="0029291A" w:rsidRPr="0029291A">
        <w:rPr>
          <w:rFonts w:ascii="Arial" w:hAnsi="Arial"/>
          <w:sz w:val="24"/>
        </w:rPr>
        <w:t>.</w:t>
      </w:r>
      <w:r w:rsidR="009336CA">
        <w:rPr>
          <w:rFonts w:ascii="Arial" w:hAnsi="Arial"/>
          <w:sz w:val="24"/>
        </w:rPr>
        <w:t xml:space="preserve"> </w:t>
      </w:r>
      <w:r w:rsidR="0049546C">
        <w:rPr>
          <w:rFonts w:ascii="Arial" w:hAnsi="Arial"/>
          <w:sz w:val="24"/>
        </w:rPr>
        <w:t xml:space="preserve">Some possible </w:t>
      </w:r>
      <w:r w:rsidR="00602031">
        <w:rPr>
          <w:rFonts w:ascii="Arial" w:hAnsi="Arial"/>
          <w:sz w:val="24"/>
        </w:rPr>
        <w:t xml:space="preserve">problems are </w:t>
      </w:r>
      <w:r w:rsidR="00580C18">
        <w:rPr>
          <w:rFonts w:ascii="Arial" w:hAnsi="Arial"/>
          <w:sz w:val="24"/>
        </w:rPr>
        <w:t>outlined</w:t>
      </w:r>
      <w:r w:rsidR="00602031">
        <w:rPr>
          <w:rFonts w:ascii="Arial" w:hAnsi="Arial"/>
          <w:sz w:val="24"/>
        </w:rPr>
        <w:t xml:space="preserve"> next, </w:t>
      </w:r>
      <w:r w:rsidR="00043FEC">
        <w:rPr>
          <w:rFonts w:ascii="Arial" w:hAnsi="Arial"/>
          <w:sz w:val="24"/>
        </w:rPr>
        <w:t xml:space="preserve">followed by a </w:t>
      </w:r>
      <w:r w:rsidR="00580C18">
        <w:rPr>
          <w:rFonts w:ascii="Arial" w:hAnsi="Arial"/>
          <w:sz w:val="24"/>
        </w:rPr>
        <w:t>discussion of possible routes towards the implementation</w:t>
      </w:r>
      <w:r w:rsidR="004C16EA">
        <w:rPr>
          <w:rFonts w:ascii="Arial" w:hAnsi="Arial"/>
          <w:sz w:val="24"/>
        </w:rPr>
        <w:t xml:space="preserve"> of our proposal. </w:t>
      </w:r>
      <w:r w:rsidR="009336CA">
        <w:rPr>
          <w:rFonts w:ascii="Arial" w:hAnsi="Arial"/>
          <w:sz w:val="24"/>
        </w:rPr>
        <w:t>Finally, our conclusions are summarized</w:t>
      </w:r>
      <w:r w:rsidR="00D0468F">
        <w:rPr>
          <w:rFonts w:ascii="Arial" w:hAnsi="Arial"/>
          <w:sz w:val="24"/>
        </w:rPr>
        <w:t>.</w:t>
      </w:r>
    </w:p>
    <w:p w14:paraId="1747CFA2" w14:textId="1F762128" w:rsidR="0029291A" w:rsidRPr="0029291A" w:rsidRDefault="001D1317" w:rsidP="0029291A">
      <w:pPr>
        <w:rPr>
          <w:rFonts w:ascii="Arial" w:hAnsi="Arial"/>
          <w:b/>
          <w:sz w:val="24"/>
        </w:rPr>
      </w:pPr>
      <w:r>
        <w:rPr>
          <w:rFonts w:ascii="Arial" w:hAnsi="Arial"/>
          <w:b/>
          <w:sz w:val="24"/>
        </w:rPr>
        <w:t xml:space="preserve">Our </w:t>
      </w:r>
      <w:r w:rsidR="0029291A" w:rsidRPr="0029291A">
        <w:rPr>
          <w:rFonts w:ascii="Arial" w:hAnsi="Arial"/>
          <w:b/>
          <w:sz w:val="24"/>
        </w:rPr>
        <w:t>Proposal</w:t>
      </w:r>
      <w:r w:rsidR="0029291A" w:rsidRPr="0029291A">
        <w:rPr>
          <w:rFonts w:ascii="Arial" w:hAnsi="Arial"/>
          <w:b/>
          <w:sz w:val="24"/>
        </w:rPr>
        <w:tab/>
      </w:r>
    </w:p>
    <w:p w14:paraId="7BE21274" w14:textId="204D5E2C" w:rsidR="009336CA" w:rsidRPr="009336CA" w:rsidRDefault="009336CA" w:rsidP="009336CA">
      <w:pPr>
        <w:rPr>
          <w:rFonts w:ascii="Arial" w:hAnsi="Arial"/>
          <w:sz w:val="24"/>
        </w:rPr>
      </w:pPr>
      <w:r w:rsidRPr="009336CA">
        <w:rPr>
          <w:rFonts w:ascii="Arial" w:hAnsi="Arial"/>
          <w:sz w:val="24"/>
        </w:rPr>
        <w:t xml:space="preserve">Our proposal for a World Security Community </w:t>
      </w:r>
      <w:r>
        <w:rPr>
          <w:rFonts w:ascii="Arial" w:hAnsi="Arial"/>
          <w:sz w:val="24"/>
        </w:rPr>
        <w:t xml:space="preserve">(WSC) </w:t>
      </w:r>
      <w:r w:rsidRPr="009336CA">
        <w:rPr>
          <w:rFonts w:ascii="Arial" w:hAnsi="Arial"/>
          <w:sz w:val="24"/>
        </w:rPr>
        <w:t>of democratic nations then consists of the following basic elements:</w:t>
      </w:r>
    </w:p>
    <w:p w14:paraId="2AEAF75C" w14:textId="0E09074C" w:rsidR="009336CA" w:rsidRPr="009336CA" w:rsidRDefault="009336CA" w:rsidP="009336CA">
      <w:pPr>
        <w:numPr>
          <w:ilvl w:val="0"/>
          <w:numId w:val="7"/>
        </w:numPr>
        <w:rPr>
          <w:rFonts w:ascii="Arial" w:hAnsi="Arial"/>
          <w:sz w:val="24"/>
        </w:rPr>
      </w:pPr>
      <w:r w:rsidRPr="009336CA">
        <w:rPr>
          <w:rFonts w:ascii="Arial" w:hAnsi="Arial"/>
          <w:sz w:val="24"/>
        </w:rPr>
        <w:t xml:space="preserve">The Community would be a </w:t>
      </w:r>
      <w:proofErr w:type="spellStart"/>
      <w:r w:rsidRPr="009336CA">
        <w:rPr>
          <w:rFonts w:ascii="Arial" w:hAnsi="Arial"/>
          <w:sz w:val="24"/>
        </w:rPr>
        <w:t>defense</w:t>
      </w:r>
      <w:proofErr w:type="spellEnd"/>
      <w:r w:rsidRPr="009336CA">
        <w:rPr>
          <w:rFonts w:ascii="Arial" w:hAnsi="Arial"/>
          <w:sz w:val="24"/>
        </w:rPr>
        <w:t xml:space="preserve"> alliance (“an attack on one is an attack on all”) and its primary mission would be to guarantee the security and freedom of all its members. Its secondary mission would be to act as their peacebuilding and peacekeeping arm in the wider world, under the aegis of the United Nations. </w:t>
      </w:r>
      <w:r>
        <w:rPr>
          <w:rFonts w:ascii="Arial" w:hAnsi="Arial"/>
          <w:sz w:val="24"/>
        </w:rPr>
        <w:t>It should</w:t>
      </w:r>
      <w:r w:rsidR="006D40F8">
        <w:rPr>
          <w:rFonts w:ascii="Arial" w:hAnsi="Arial"/>
          <w:sz w:val="24"/>
        </w:rPr>
        <w:t xml:space="preserve"> ideally</w:t>
      </w:r>
      <w:r>
        <w:rPr>
          <w:rFonts w:ascii="Arial" w:hAnsi="Arial"/>
          <w:sz w:val="24"/>
        </w:rPr>
        <w:t xml:space="preserve"> include or embrace existing </w:t>
      </w:r>
      <w:proofErr w:type="spellStart"/>
      <w:r>
        <w:rPr>
          <w:rFonts w:ascii="Arial" w:hAnsi="Arial"/>
          <w:sz w:val="24"/>
        </w:rPr>
        <w:t>defense</w:t>
      </w:r>
      <w:proofErr w:type="spellEnd"/>
      <w:r>
        <w:rPr>
          <w:rFonts w:ascii="Arial" w:hAnsi="Arial"/>
          <w:sz w:val="24"/>
        </w:rPr>
        <w:t xml:space="preserve"> alliances among democracies, such as NATO</w:t>
      </w:r>
      <w:r w:rsidR="00136AE5">
        <w:rPr>
          <w:rFonts w:ascii="Arial" w:hAnsi="Arial"/>
          <w:sz w:val="24"/>
        </w:rPr>
        <w:t>, AUKUS and the Quad</w:t>
      </w:r>
      <w:r w:rsidR="00A45751">
        <w:rPr>
          <w:rFonts w:ascii="Arial" w:hAnsi="Arial"/>
          <w:sz w:val="24"/>
        </w:rPr>
        <w:t>.</w:t>
      </w:r>
      <w:r w:rsidR="0038155F">
        <w:rPr>
          <w:rFonts w:ascii="Arial" w:hAnsi="Arial"/>
          <w:sz w:val="24"/>
        </w:rPr>
        <w:t xml:space="preserve"> </w:t>
      </w:r>
      <w:r w:rsidR="006D40F8">
        <w:rPr>
          <w:rFonts w:ascii="Arial" w:hAnsi="Arial"/>
          <w:sz w:val="24"/>
        </w:rPr>
        <w:t>Here we will make occasional comparisons with NATO.</w:t>
      </w:r>
    </w:p>
    <w:p w14:paraId="13204AC8" w14:textId="6DC6FF83" w:rsidR="009336CA" w:rsidRPr="009336CA" w:rsidRDefault="009336CA" w:rsidP="009336CA">
      <w:pPr>
        <w:numPr>
          <w:ilvl w:val="0"/>
          <w:numId w:val="7"/>
        </w:numPr>
        <w:rPr>
          <w:rFonts w:ascii="Arial" w:hAnsi="Arial"/>
          <w:sz w:val="24"/>
        </w:rPr>
      </w:pPr>
      <w:r w:rsidRPr="009336CA">
        <w:rPr>
          <w:rFonts w:ascii="Arial" w:hAnsi="Arial"/>
          <w:sz w:val="24"/>
        </w:rPr>
        <w:t xml:space="preserve">The Community would be a global </w:t>
      </w:r>
      <w:r w:rsidR="0038155F">
        <w:rPr>
          <w:rFonts w:ascii="Arial" w:hAnsi="Arial"/>
          <w:sz w:val="24"/>
        </w:rPr>
        <w:t xml:space="preserve">organization </w:t>
      </w:r>
      <w:r w:rsidRPr="009336CA">
        <w:rPr>
          <w:rFonts w:ascii="Arial" w:hAnsi="Arial"/>
          <w:sz w:val="24"/>
        </w:rPr>
        <w:t xml:space="preserve">with its membership open to all states committed to democracy, human </w:t>
      </w:r>
      <w:proofErr w:type="gramStart"/>
      <w:r w:rsidRPr="009336CA">
        <w:rPr>
          <w:rFonts w:ascii="Arial" w:hAnsi="Arial"/>
          <w:sz w:val="24"/>
        </w:rPr>
        <w:t>rights</w:t>
      </w:r>
      <w:proofErr w:type="gramEnd"/>
      <w:r w:rsidRPr="009336CA">
        <w:rPr>
          <w:rFonts w:ascii="Arial" w:hAnsi="Arial"/>
          <w:sz w:val="24"/>
        </w:rPr>
        <w:t xml:space="preserve"> and international law. The membership requirements </w:t>
      </w:r>
      <w:r w:rsidR="004D04F4">
        <w:rPr>
          <w:rFonts w:ascii="Arial" w:hAnsi="Arial"/>
          <w:sz w:val="24"/>
        </w:rPr>
        <w:t>sh</w:t>
      </w:r>
      <w:r w:rsidRPr="009336CA">
        <w:rPr>
          <w:rFonts w:ascii="Arial" w:hAnsi="Arial"/>
          <w:sz w:val="24"/>
        </w:rPr>
        <w:t>ould be as follows:</w:t>
      </w:r>
    </w:p>
    <w:p w14:paraId="58E1A3A3" w14:textId="23C089B8" w:rsidR="009336CA" w:rsidRPr="009336CA" w:rsidRDefault="009336CA" w:rsidP="009336CA">
      <w:pPr>
        <w:numPr>
          <w:ilvl w:val="1"/>
          <w:numId w:val="7"/>
        </w:numPr>
        <w:rPr>
          <w:rFonts w:ascii="Arial" w:hAnsi="Arial"/>
          <w:sz w:val="24"/>
        </w:rPr>
      </w:pPr>
      <w:r w:rsidRPr="009336CA">
        <w:rPr>
          <w:rFonts w:ascii="Arial" w:hAnsi="Arial"/>
          <w:sz w:val="24"/>
        </w:rPr>
        <w:t xml:space="preserve">Human rights: </w:t>
      </w:r>
      <w:r>
        <w:rPr>
          <w:rFonts w:ascii="Arial" w:hAnsi="Arial"/>
          <w:sz w:val="24"/>
        </w:rPr>
        <w:t>The</w:t>
      </w:r>
      <w:r w:rsidRPr="009336CA">
        <w:rPr>
          <w:rFonts w:ascii="Arial" w:hAnsi="Arial"/>
          <w:sz w:val="24"/>
        </w:rPr>
        <w:t xml:space="preserve"> founding members would define a list of huma</w:t>
      </w:r>
      <w:r>
        <w:rPr>
          <w:rFonts w:ascii="Arial" w:hAnsi="Arial"/>
          <w:sz w:val="24"/>
        </w:rPr>
        <w:t>n rights required for membership</w:t>
      </w:r>
      <w:r w:rsidRPr="009336CA">
        <w:rPr>
          <w:rFonts w:ascii="Arial" w:hAnsi="Arial"/>
          <w:sz w:val="24"/>
        </w:rPr>
        <w:t>, and candidate members would need to figure out for themselves whether they are ready to adopt them or not. In the short term, most of the 8</w:t>
      </w:r>
      <w:r w:rsidR="00B826C0">
        <w:rPr>
          <w:rFonts w:ascii="Arial" w:hAnsi="Arial"/>
          <w:sz w:val="24"/>
        </w:rPr>
        <w:t>4</w:t>
      </w:r>
      <w:r w:rsidRPr="009336CA">
        <w:rPr>
          <w:rFonts w:ascii="Arial" w:hAnsi="Arial"/>
          <w:sz w:val="24"/>
        </w:rPr>
        <w:t xml:space="preserve"> nations rated as ‘fully free’ by Freedom House should be eligible without major institutional reforms (Freedom House 20</w:t>
      </w:r>
      <w:r w:rsidR="001A7037">
        <w:rPr>
          <w:rFonts w:ascii="Arial" w:hAnsi="Arial"/>
          <w:sz w:val="24"/>
        </w:rPr>
        <w:t>2</w:t>
      </w:r>
      <w:r w:rsidR="00B826C0">
        <w:rPr>
          <w:rFonts w:ascii="Arial" w:hAnsi="Arial"/>
          <w:sz w:val="24"/>
        </w:rPr>
        <w:t>3</w:t>
      </w:r>
      <w:r w:rsidRPr="009336CA">
        <w:rPr>
          <w:rFonts w:ascii="Arial" w:hAnsi="Arial"/>
          <w:sz w:val="24"/>
        </w:rPr>
        <w:t>). In the long run, it is envisaged that the Community would become universal, as democracy eventually spreads to the rest of the globe</w:t>
      </w:r>
      <w:r w:rsidR="00AC380C">
        <w:rPr>
          <w:rFonts w:ascii="Arial" w:hAnsi="Arial"/>
          <w:sz w:val="24"/>
        </w:rPr>
        <w:t>. Different form</w:t>
      </w:r>
      <w:r w:rsidR="002E1AB1">
        <w:rPr>
          <w:rFonts w:ascii="Arial" w:hAnsi="Arial"/>
          <w:sz w:val="24"/>
        </w:rPr>
        <w:t>s of democratic institutions may be</w:t>
      </w:r>
      <w:r w:rsidR="00AC380C">
        <w:rPr>
          <w:rFonts w:ascii="Arial" w:hAnsi="Arial"/>
          <w:sz w:val="24"/>
        </w:rPr>
        <w:t xml:space="preserve"> possible, e.g. </w:t>
      </w:r>
      <w:proofErr w:type="gramStart"/>
      <w:r w:rsidR="00AC380C">
        <w:rPr>
          <w:rFonts w:ascii="Arial" w:hAnsi="Arial"/>
          <w:sz w:val="24"/>
        </w:rPr>
        <w:t>representative</w:t>
      </w:r>
      <w:proofErr w:type="gramEnd"/>
      <w:r w:rsidR="00AC380C">
        <w:rPr>
          <w:rFonts w:ascii="Arial" w:hAnsi="Arial"/>
          <w:sz w:val="24"/>
        </w:rPr>
        <w:t xml:space="preserve"> or deliberative </w:t>
      </w:r>
      <w:r w:rsidR="002E1AB1">
        <w:rPr>
          <w:rFonts w:ascii="Arial" w:hAnsi="Arial"/>
          <w:sz w:val="24"/>
        </w:rPr>
        <w:t xml:space="preserve">systems </w:t>
      </w:r>
      <w:r w:rsidR="00AC380C">
        <w:rPr>
          <w:rFonts w:ascii="Arial" w:hAnsi="Arial"/>
          <w:sz w:val="24"/>
        </w:rPr>
        <w:t>(</w:t>
      </w:r>
      <w:proofErr w:type="spellStart"/>
      <w:r w:rsidR="00AC380C">
        <w:rPr>
          <w:rFonts w:ascii="Arial" w:hAnsi="Arial"/>
          <w:sz w:val="24"/>
        </w:rPr>
        <w:t>newDemocracy</w:t>
      </w:r>
      <w:proofErr w:type="spellEnd"/>
      <w:r w:rsidR="00AC380C">
        <w:rPr>
          <w:rFonts w:ascii="Arial" w:hAnsi="Arial"/>
          <w:sz w:val="24"/>
        </w:rPr>
        <w:t>)</w:t>
      </w:r>
      <w:r w:rsidRPr="009336CA">
        <w:rPr>
          <w:rFonts w:ascii="Arial" w:hAnsi="Arial"/>
          <w:sz w:val="24"/>
        </w:rPr>
        <w:t xml:space="preserve">. </w:t>
      </w:r>
    </w:p>
    <w:p w14:paraId="634F7AE8" w14:textId="77777777" w:rsidR="009336CA" w:rsidRPr="009336CA" w:rsidRDefault="009336CA" w:rsidP="009336CA">
      <w:pPr>
        <w:numPr>
          <w:ilvl w:val="1"/>
          <w:numId w:val="7"/>
        </w:numPr>
        <w:rPr>
          <w:rFonts w:ascii="Arial" w:hAnsi="Arial"/>
          <w:sz w:val="24"/>
        </w:rPr>
      </w:pPr>
      <w:r w:rsidRPr="009336CA">
        <w:rPr>
          <w:rFonts w:ascii="Arial" w:hAnsi="Arial"/>
          <w:sz w:val="24"/>
        </w:rPr>
        <w:t xml:space="preserve">International law: Community members should not commit aggression; they should use force only in collective </w:t>
      </w:r>
      <w:proofErr w:type="spellStart"/>
      <w:r w:rsidRPr="009336CA">
        <w:rPr>
          <w:rFonts w:ascii="Arial" w:hAnsi="Arial"/>
          <w:sz w:val="24"/>
        </w:rPr>
        <w:t>self-defense</w:t>
      </w:r>
      <w:proofErr w:type="spellEnd"/>
      <w:r w:rsidRPr="009336CA">
        <w:rPr>
          <w:rFonts w:ascii="Arial" w:hAnsi="Arial"/>
          <w:sz w:val="24"/>
        </w:rPr>
        <w:t>, or when authorized (and indeed called for) by the UN Security Council, in compliance with Articles 2.4 and 51 of the UN Charter. Community members should also accept the binding jurisdiction of the International Court of Justice to settle disputes with external states peacefully.</w:t>
      </w:r>
    </w:p>
    <w:p w14:paraId="7B2AF630" w14:textId="76BE735A" w:rsidR="009336CA" w:rsidRPr="009336CA" w:rsidRDefault="009336CA" w:rsidP="009336CA">
      <w:pPr>
        <w:numPr>
          <w:ilvl w:val="1"/>
          <w:numId w:val="7"/>
        </w:numPr>
        <w:rPr>
          <w:rFonts w:ascii="Arial" w:hAnsi="Arial"/>
          <w:sz w:val="24"/>
        </w:rPr>
      </w:pPr>
      <w:r w:rsidRPr="009336CA">
        <w:rPr>
          <w:rFonts w:ascii="Arial" w:hAnsi="Arial"/>
          <w:sz w:val="24"/>
        </w:rPr>
        <w:t xml:space="preserve">Military readiness: Members should contribute their fair share to the collective </w:t>
      </w:r>
      <w:proofErr w:type="spellStart"/>
      <w:r w:rsidRPr="009336CA">
        <w:rPr>
          <w:rFonts w:ascii="Arial" w:hAnsi="Arial"/>
          <w:sz w:val="24"/>
        </w:rPr>
        <w:t>defense</w:t>
      </w:r>
      <w:proofErr w:type="spellEnd"/>
      <w:r w:rsidRPr="009336CA">
        <w:rPr>
          <w:rFonts w:ascii="Arial" w:hAnsi="Arial"/>
          <w:sz w:val="24"/>
        </w:rPr>
        <w:t xml:space="preserve"> burden </w:t>
      </w:r>
      <w:r>
        <w:rPr>
          <w:rFonts w:ascii="Arial" w:hAnsi="Arial"/>
          <w:sz w:val="24"/>
        </w:rPr>
        <w:t>by allocating</w:t>
      </w:r>
      <w:r w:rsidRPr="009336CA">
        <w:rPr>
          <w:rFonts w:ascii="Arial" w:hAnsi="Arial"/>
          <w:sz w:val="24"/>
        </w:rPr>
        <w:t xml:space="preserve"> a</w:t>
      </w:r>
      <w:r>
        <w:rPr>
          <w:rFonts w:ascii="Arial" w:hAnsi="Arial"/>
          <w:sz w:val="24"/>
        </w:rPr>
        <w:t xml:space="preserve"> certain amount to</w:t>
      </w:r>
      <w:r w:rsidRPr="009336CA">
        <w:rPr>
          <w:rFonts w:ascii="Arial" w:hAnsi="Arial"/>
          <w:sz w:val="24"/>
        </w:rPr>
        <w:t xml:space="preserve"> their military </w:t>
      </w:r>
      <w:r>
        <w:rPr>
          <w:rFonts w:ascii="Arial" w:hAnsi="Arial"/>
          <w:sz w:val="24"/>
        </w:rPr>
        <w:t xml:space="preserve">budget </w:t>
      </w:r>
      <w:r w:rsidRPr="009336CA">
        <w:rPr>
          <w:rFonts w:ascii="Arial" w:hAnsi="Arial"/>
          <w:sz w:val="24"/>
        </w:rPr>
        <w:t>according to a formula set from time to time by the Community according to the evolving geopolitical environment. Their armed forces should pass an assessment of inter-operationality with other members’ armed forces carried out by the Community’s Secretariat.</w:t>
      </w:r>
    </w:p>
    <w:p w14:paraId="3A337C75" w14:textId="056037F5" w:rsidR="009336CA" w:rsidRPr="009336CA" w:rsidRDefault="009336CA" w:rsidP="009336CA">
      <w:pPr>
        <w:rPr>
          <w:rFonts w:ascii="Arial" w:hAnsi="Arial"/>
          <w:sz w:val="24"/>
        </w:rPr>
      </w:pPr>
      <w:r w:rsidRPr="009336CA">
        <w:rPr>
          <w:rFonts w:ascii="Arial" w:hAnsi="Arial"/>
          <w:sz w:val="24"/>
        </w:rPr>
        <w:lastRenderedPageBreak/>
        <w:t xml:space="preserve">The detailed structure of the Community can only be determined by the </w:t>
      </w:r>
      <w:r w:rsidR="00DA2816">
        <w:rPr>
          <w:rFonts w:ascii="Arial" w:hAnsi="Arial"/>
          <w:sz w:val="24"/>
        </w:rPr>
        <w:t>C</w:t>
      </w:r>
      <w:r w:rsidRPr="009336CA">
        <w:rPr>
          <w:rFonts w:ascii="Arial" w:hAnsi="Arial"/>
          <w:sz w:val="24"/>
        </w:rPr>
        <w:t>ommission set up to draft the new Treaty establishing the new organization. But elements we would like to see include:</w:t>
      </w:r>
    </w:p>
    <w:p w14:paraId="32516480" w14:textId="1B1E3C60" w:rsidR="009336CA" w:rsidRPr="009336CA" w:rsidRDefault="009336CA" w:rsidP="00AA4481">
      <w:pPr>
        <w:numPr>
          <w:ilvl w:val="0"/>
          <w:numId w:val="7"/>
        </w:numPr>
        <w:rPr>
          <w:rFonts w:ascii="Arial" w:hAnsi="Arial"/>
          <w:sz w:val="24"/>
        </w:rPr>
      </w:pPr>
      <w:r w:rsidRPr="009336CA">
        <w:rPr>
          <w:rFonts w:ascii="Arial" w:hAnsi="Arial"/>
          <w:sz w:val="24"/>
        </w:rPr>
        <w:t>Avoid the dysfunctional decision-making system that plagues most intergovernmental organizations including NATO by adopting a ‘</w:t>
      </w:r>
      <w:proofErr w:type="gramStart"/>
      <w:r w:rsidRPr="009336CA">
        <w:rPr>
          <w:rFonts w:ascii="Arial" w:hAnsi="Arial"/>
          <w:sz w:val="24"/>
        </w:rPr>
        <w:t>qualified-majority</w:t>
      </w:r>
      <w:proofErr w:type="gramEnd"/>
      <w:r w:rsidRPr="009336CA">
        <w:rPr>
          <w:rFonts w:ascii="Arial" w:hAnsi="Arial"/>
          <w:sz w:val="24"/>
        </w:rPr>
        <w:t xml:space="preserve">’ voting system, preferably at all levels, as advocated in the past by senior military officials (Jones 2007, Naumann 2007). Such a scheme has been used by the European Union. </w:t>
      </w:r>
      <w:r w:rsidR="0047647F" w:rsidRPr="0047647F">
        <w:rPr>
          <w:rFonts w:ascii="Arial" w:hAnsi="Arial"/>
          <w:sz w:val="24"/>
        </w:rPr>
        <w:t xml:space="preserve">This would transform the alliance into a ‘security community’, which </w:t>
      </w:r>
      <w:r w:rsidR="0047647F">
        <w:rPr>
          <w:rFonts w:ascii="Arial" w:hAnsi="Arial"/>
          <w:sz w:val="24"/>
        </w:rPr>
        <w:t xml:space="preserve">we are proposing </w:t>
      </w:r>
      <w:r w:rsidR="0047647F" w:rsidRPr="0047647F">
        <w:rPr>
          <w:rFonts w:ascii="Arial" w:hAnsi="Arial"/>
          <w:sz w:val="24"/>
        </w:rPr>
        <w:t xml:space="preserve">might be named the </w:t>
      </w:r>
      <w:r w:rsidR="0047647F" w:rsidRPr="0047647F">
        <w:rPr>
          <w:rFonts w:ascii="Arial" w:hAnsi="Arial"/>
          <w:i/>
          <w:sz w:val="24"/>
        </w:rPr>
        <w:t>World Security Community</w:t>
      </w:r>
      <w:r w:rsidR="0047647F">
        <w:rPr>
          <w:rFonts w:ascii="Arial" w:hAnsi="Arial"/>
          <w:sz w:val="24"/>
        </w:rPr>
        <w:t xml:space="preserve"> of democratic nations.</w:t>
      </w:r>
    </w:p>
    <w:p w14:paraId="6C2C8153" w14:textId="0C011C2C" w:rsidR="009336CA" w:rsidRPr="009336CA" w:rsidRDefault="009336CA" w:rsidP="009336CA">
      <w:pPr>
        <w:numPr>
          <w:ilvl w:val="0"/>
          <w:numId w:val="7"/>
        </w:numPr>
        <w:rPr>
          <w:rFonts w:ascii="Arial" w:hAnsi="Arial"/>
          <w:sz w:val="24"/>
        </w:rPr>
      </w:pPr>
      <w:r w:rsidRPr="009336CA">
        <w:rPr>
          <w:rFonts w:ascii="Arial" w:hAnsi="Arial"/>
          <w:sz w:val="24"/>
        </w:rPr>
        <w:t>To ensure compliance with its rules, the Community should have the power to suspend the voting rights or even expel members that fail to meet the membership requirements or implement decisions.</w:t>
      </w:r>
    </w:p>
    <w:p w14:paraId="436B6AB4" w14:textId="3DFABE14" w:rsidR="009336CA" w:rsidRPr="009336CA" w:rsidRDefault="009336CA" w:rsidP="009336CA">
      <w:pPr>
        <w:numPr>
          <w:ilvl w:val="0"/>
          <w:numId w:val="7"/>
        </w:numPr>
        <w:rPr>
          <w:rFonts w:ascii="Arial" w:hAnsi="Arial"/>
          <w:sz w:val="24"/>
        </w:rPr>
      </w:pPr>
      <w:r w:rsidRPr="009336CA">
        <w:rPr>
          <w:rFonts w:ascii="Arial" w:hAnsi="Arial"/>
          <w:sz w:val="24"/>
        </w:rPr>
        <w:t>The Community should also channel a fraction of its funds to new peacebuilding facilities, to help prevent future conflicts, and reconstruct failed states after previous conflicts, in conjunction with the Peacebuilding Commission at the United Nations.</w:t>
      </w:r>
    </w:p>
    <w:p w14:paraId="321EDC24" w14:textId="3F5EC0ED" w:rsidR="009336CA" w:rsidRPr="00AC380C" w:rsidRDefault="009336CA" w:rsidP="009336CA">
      <w:pPr>
        <w:numPr>
          <w:ilvl w:val="0"/>
          <w:numId w:val="7"/>
        </w:numPr>
        <w:rPr>
          <w:rFonts w:ascii="Arial" w:hAnsi="Arial"/>
          <w:sz w:val="24"/>
        </w:rPr>
      </w:pPr>
      <w:r w:rsidRPr="009336CA">
        <w:rPr>
          <w:rFonts w:ascii="Arial" w:hAnsi="Arial"/>
          <w:sz w:val="24"/>
        </w:rPr>
        <w:t>Structure the organization with prototype organs of democratic governance, following the pattern pioneered in Europe:</w:t>
      </w:r>
    </w:p>
    <w:p w14:paraId="68167FCE" w14:textId="3716AF13" w:rsidR="009336CA" w:rsidRPr="002E1AB1" w:rsidRDefault="009336CA" w:rsidP="009336CA">
      <w:pPr>
        <w:numPr>
          <w:ilvl w:val="0"/>
          <w:numId w:val="8"/>
        </w:numPr>
        <w:rPr>
          <w:rFonts w:ascii="Arial" w:hAnsi="Arial"/>
          <w:sz w:val="24"/>
        </w:rPr>
      </w:pPr>
      <w:r w:rsidRPr="009336CA">
        <w:rPr>
          <w:rFonts w:ascii="Arial" w:hAnsi="Arial"/>
          <w:sz w:val="24"/>
        </w:rPr>
        <w:t xml:space="preserve">The Community should have a supreme Council of heads of state or government meeting periodically to approve broad Community policy. </w:t>
      </w:r>
      <w:r w:rsidR="00AC380C">
        <w:rPr>
          <w:rFonts w:ascii="Arial" w:hAnsi="Arial"/>
          <w:sz w:val="24"/>
        </w:rPr>
        <w:t xml:space="preserve">NATO already has </w:t>
      </w:r>
      <w:r w:rsidR="002E1AB1">
        <w:rPr>
          <w:rFonts w:ascii="Arial" w:hAnsi="Arial"/>
          <w:sz w:val="24"/>
        </w:rPr>
        <w:t>the North Atlantic Council to fulfil this role.</w:t>
      </w:r>
    </w:p>
    <w:p w14:paraId="1276D777" w14:textId="48ABF2A4" w:rsidR="009336CA" w:rsidRPr="002E1AB1" w:rsidRDefault="009336CA" w:rsidP="009336CA">
      <w:pPr>
        <w:numPr>
          <w:ilvl w:val="0"/>
          <w:numId w:val="8"/>
        </w:numPr>
        <w:rPr>
          <w:rFonts w:ascii="Arial" w:hAnsi="Arial"/>
          <w:sz w:val="24"/>
        </w:rPr>
      </w:pPr>
      <w:r w:rsidRPr="009336CA">
        <w:rPr>
          <w:rFonts w:ascii="Arial" w:hAnsi="Arial"/>
          <w:sz w:val="24"/>
        </w:rPr>
        <w:t>The Community should have a Council of Ministers from the member states meeting regularly to prepare and approve detailed policy decisions, as in Europe.</w:t>
      </w:r>
    </w:p>
    <w:p w14:paraId="22F7A2BD" w14:textId="76310803" w:rsidR="009336CA" w:rsidRPr="002E1AB1" w:rsidRDefault="009336CA" w:rsidP="009336CA">
      <w:pPr>
        <w:numPr>
          <w:ilvl w:val="0"/>
          <w:numId w:val="8"/>
        </w:numPr>
        <w:rPr>
          <w:rFonts w:ascii="Arial" w:hAnsi="Arial"/>
          <w:sz w:val="24"/>
        </w:rPr>
      </w:pPr>
      <w:r w:rsidRPr="009336CA">
        <w:rPr>
          <w:rFonts w:ascii="Arial" w:hAnsi="Arial"/>
          <w:sz w:val="24"/>
        </w:rPr>
        <w:t>The Community should have a Secretariat of civil servants</w:t>
      </w:r>
      <w:r>
        <w:rPr>
          <w:rFonts w:ascii="Arial" w:hAnsi="Arial"/>
          <w:sz w:val="24"/>
        </w:rPr>
        <w:t xml:space="preserve">, </w:t>
      </w:r>
      <w:r w:rsidRPr="009336CA">
        <w:rPr>
          <w:rFonts w:ascii="Arial" w:hAnsi="Arial"/>
          <w:sz w:val="24"/>
        </w:rPr>
        <w:t xml:space="preserve">whose role would be to oversee the day-to-day operations of the </w:t>
      </w:r>
      <w:proofErr w:type="gramStart"/>
      <w:r w:rsidRPr="009336CA">
        <w:rPr>
          <w:rFonts w:ascii="Arial" w:hAnsi="Arial"/>
          <w:sz w:val="24"/>
        </w:rPr>
        <w:t>Community, and</w:t>
      </w:r>
      <w:proofErr w:type="gramEnd"/>
      <w:r w:rsidRPr="009336CA">
        <w:rPr>
          <w:rFonts w:ascii="Arial" w:hAnsi="Arial"/>
          <w:sz w:val="24"/>
        </w:rPr>
        <w:t xml:space="preserve"> prepare detailed policy proposals for approval. It could be headed by a Commission on the European model.</w:t>
      </w:r>
      <w:r w:rsidR="002E1AB1">
        <w:rPr>
          <w:rFonts w:ascii="Arial" w:hAnsi="Arial"/>
          <w:sz w:val="24"/>
        </w:rPr>
        <w:t xml:space="preserve"> Within NATO, </w:t>
      </w:r>
      <w:r w:rsidR="0047647F">
        <w:rPr>
          <w:rFonts w:ascii="Arial" w:hAnsi="Arial"/>
          <w:sz w:val="24"/>
        </w:rPr>
        <w:t xml:space="preserve">a </w:t>
      </w:r>
      <w:r w:rsidR="0047647F" w:rsidRPr="0047647F">
        <w:rPr>
          <w:rFonts w:ascii="Arial" w:hAnsi="Arial"/>
          <w:sz w:val="24"/>
        </w:rPr>
        <w:t>bureaucracy in Brussels already exists, headed by the Secretary-General</w:t>
      </w:r>
      <w:r w:rsidR="0047647F">
        <w:rPr>
          <w:rFonts w:ascii="Arial" w:hAnsi="Arial"/>
          <w:sz w:val="24"/>
        </w:rPr>
        <w:t>, and the regular budget</w:t>
      </w:r>
      <w:r w:rsidR="0047647F" w:rsidRPr="0047647F">
        <w:rPr>
          <w:rFonts w:ascii="Arial" w:hAnsi="Arial"/>
          <w:sz w:val="24"/>
        </w:rPr>
        <w:t xml:space="preserve"> is about $6 billion per annum, which is already larger than the UN core budget.</w:t>
      </w:r>
    </w:p>
    <w:p w14:paraId="366C5ECD" w14:textId="7ECB3F1B" w:rsidR="009336CA" w:rsidRPr="002E1AB1" w:rsidRDefault="009336CA" w:rsidP="009336CA">
      <w:pPr>
        <w:numPr>
          <w:ilvl w:val="0"/>
          <w:numId w:val="8"/>
        </w:numPr>
        <w:rPr>
          <w:rFonts w:ascii="Arial" w:hAnsi="Arial"/>
          <w:sz w:val="24"/>
        </w:rPr>
      </w:pPr>
      <w:r w:rsidRPr="009336CA">
        <w:rPr>
          <w:rFonts w:ascii="Arial" w:hAnsi="Arial"/>
          <w:sz w:val="24"/>
        </w:rPr>
        <w:t xml:space="preserve">The Community should establish a Parliamentary Assembly, as the nucleus for an eventual elected parliament. </w:t>
      </w:r>
      <w:r w:rsidR="002E1AB1">
        <w:rPr>
          <w:rFonts w:ascii="Arial" w:hAnsi="Arial"/>
          <w:sz w:val="24"/>
        </w:rPr>
        <w:t>NATO already has the NATO Parliamentary Assembly, which could play this vital role.</w:t>
      </w:r>
    </w:p>
    <w:p w14:paraId="767DA07B" w14:textId="68C5461E" w:rsidR="009336CA" w:rsidRPr="0047647F" w:rsidRDefault="009336CA" w:rsidP="0047647F">
      <w:pPr>
        <w:numPr>
          <w:ilvl w:val="0"/>
          <w:numId w:val="8"/>
        </w:numPr>
        <w:rPr>
          <w:rFonts w:ascii="Arial" w:hAnsi="Arial"/>
          <w:sz w:val="24"/>
        </w:rPr>
      </w:pPr>
      <w:r w:rsidRPr="009336CA">
        <w:rPr>
          <w:rFonts w:ascii="Arial" w:hAnsi="Arial"/>
          <w:sz w:val="24"/>
        </w:rPr>
        <w:t xml:space="preserve">A Court needs to be established to settle differences over the interpretation of the founding </w:t>
      </w:r>
      <w:proofErr w:type="gramStart"/>
      <w:r w:rsidRPr="009336CA">
        <w:rPr>
          <w:rFonts w:ascii="Arial" w:hAnsi="Arial"/>
          <w:sz w:val="24"/>
        </w:rPr>
        <w:t>treaty, and</w:t>
      </w:r>
      <w:proofErr w:type="gramEnd"/>
      <w:r w:rsidRPr="009336CA">
        <w:rPr>
          <w:rFonts w:ascii="Arial" w:hAnsi="Arial"/>
          <w:sz w:val="24"/>
        </w:rPr>
        <w:t xml:space="preserve"> arbitrate any intractable disputes between the member states.</w:t>
      </w:r>
      <w:r w:rsidR="0047647F" w:rsidRPr="0047647F">
        <w:rPr>
          <w:rFonts w:ascii="Arial" w:hAnsi="Arial"/>
          <w:sz w:val="24"/>
        </w:rPr>
        <w:t xml:space="preserve"> This </w:t>
      </w:r>
      <w:r w:rsidR="004A6FC0">
        <w:rPr>
          <w:rFonts w:ascii="Arial" w:hAnsi="Arial"/>
          <w:sz w:val="24"/>
        </w:rPr>
        <w:t>c</w:t>
      </w:r>
      <w:r w:rsidR="0047647F" w:rsidRPr="0047647F">
        <w:rPr>
          <w:rFonts w:ascii="Arial" w:hAnsi="Arial"/>
          <w:sz w:val="24"/>
        </w:rPr>
        <w:t>ould form the embryo of an event</w:t>
      </w:r>
      <w:r w:rsidR="0047647F">
        <w:rPr>
          <w:rFonts w:ascii="Arial" w:hAnsi="Arial"/>
          <w:sz w:val="24"/>
        </w:rPr>
        <w:t>ual system of binding world law.</w:t>
      </w:r>
    </w:p>
    <w:p w14:paraId="4C828FDC" w14:textId="676F6893" w:rsidR="009336CA" w:rsidRPr="009336CA" w:rsidRDefault="009336CA" w:rsidP="009336CA">
      <w:pPr>
        <w:rPr>
          <w:rFonts w:ascii="Arial" w:hAnsi="Arial"/>
          <w:sz w:val="24"/>
        </w:rPr>
      </w:pPr>
      <w:r w:rsidRPr="009336CA">
        <w:rPr>
          <w:rFonts w:ascii="Arial" w:hAnsi="Arial"/>
          <w:sz w:val="24"/>
        </w:rPr>
        <w:t xml:space="preserve">In addition, we </w:t>
      </w:r>
      <w:r w:rsidR="00883F36">
        <w:rPr>
          <w:rFonts w:ascii="Arial" w:hAnsi="Arial"/>
          <w:sz w:val="24"/>
        </w:rPr>
        <w:t xml:space="preserve">would </w:t>
      </w:r>
      <w:r w:rsidRPr="009336CA">
        <w:rPr>
          <w:rFonts w:ascii="Arial" w:hAnsi="Arial"/>
          <w:sz w:val="24"/>
        </w:rPr>
        <w:t xml:space="preserve">propose three institutional reforms to the </w:t>
      </w:r>
      <w:r w:rsidR="002E1AB1">
        <w:rPr>
          <w:rFonts w:ascii="Arial" w:hAnsi="Arial"/>
          <w:sz w:val="24"/>
        </w:rPr>
        <w:t>Organisation for Economic Cooperation and Development (</w:t>
      </w:r>
      <w:r w:rsidRPr="009336CA">
        <w:rPr>
          <w:rFonts w:ascii="Arial" w:hAnsi="Arial"/>
          <w:sz w:val="24"/>
        </w:rPr>
        <w:t>OECD</w:t>
      </w:r>
      <w:r w:rsidR="002E1AB1">
        <w:rPr>
          <w:rFonts w:ascii="Arial" w:hAnsi="Arial"/>
          <w:sz w:val="24"/>
        </w:rPr>
        <w:t>)</w:t>
      </w:r>
      <w:r w:rsidRPr="009336CA">
        <w:rPr>
          <w:rFonts w:ascii="Arial" w:hAnsi="Arial"/>
          <w:sz w:val="24"/>
        </w:rPr>
        <w:t xml:space="preserve"> in order to deepen relationships </w:t>
      </w:r>
      <w:r w:rsidRPr="009336CA">
        <w:rPr>
          <w:rFonts w:ascii="Arial" w:hAnsi="Arial"/>
          <w:sz w:val="24"/>
        </w:rPr>
        <w:lastRenderedPageBreak/>
        <w:t xml:space="preserve">among democracies </w:t>
      </w:r>
      <w:r w:rsidR="002E1AB1">
        <w:rPr>
          <w:rFonts w:ascii="Arial" w:hAnsi="Arial"/>
          <w:sz w:val="24"/>
        </w:rPr>
        <w:t xml:space="preserve">in partnership with the </w:t>
      </w:r>
      <w:proofErr w:type="gramStart"/>
      <w:r w:rsidR="002E1AB1">
        <w:rPr>
          <w:rFonts w:ascii="Arial" w:hAnsi="Arial"/>
          <w:sz w:val="24"/>
        </w:rPr>
        <w:t xml:space="preserve">WSC, </w:t>
      </w:r>
      <w:r w:rsidRPr="009336CA">
        <w:rPr>
          <w:rFonts w:ascii="Arial" w:hAnsi="Arial"/>
          <w:sz w:val="24"/>
        </w:rPr>
        <w:t>and</w:t>
      </w:r>
      <w:proofErr w:type="gramEnd"/>
      <w:r w:rsidRPr="009336CA">
        <w:rPr>
          <w:rFonts w:ascii="Arial" w:hAnsi="Arial"/>
          <w:sz w:val="24"/>
        </w:rPr>
        <w:t xml:space="preserve"> contribute to solutions to global catastrophic risk</w:t>
      </w:r>
      <w:r w:rsidR="002E1AB1">
        <w:rPr>
          <w:rFonts w:ascii="Arial" w:hAnsi="Arial"/>
          <w:sz w:val="24"/>
        </w:rPr>
        <w:t>s in fields beyond peace and security.</w:t>
      </w:r>
    </w:p>
    <w:p w14:paraId="6FC4B4AE" w14:textId="4F5699ED" w:rsidR="009336CA" w:rsidRPr="0047647F" w:rsidRDefault="009336CA" w:rsidP="009336CA">
      <w:pPr>
        <w:numPr>
          <w:ilvl w:val="0"/>
          <w:numId w:val="9"/>
        </w:numPr>
        <w:rPr>
          <w:rFonts w:ascii="Arial" w:hAnsi="Arial"/>
          <w:sz w:val="24"/>
        </w:rPr>
      </w:pPr>
      <w:r w:rsidRPr="009336CA">
        <w:rPr>
          <w:rFonts w:ascii="Arial" w:hAnsi="Arial"/>
          <w:sz w:val="24"/>
        </w:rPr>
        <w:t>The OECD should revise its membership requirements and accession process, such that its membership largely but not necessarily entirely overlaps with that of WSC.</w:t>
      </w:r>
    </w:p>
    <w:p w14:paraId="0A733AE6" w14:textId="1F4DC66D" w:rsidR="009336CA" w:rsidRPr="0047647F" w:rsidRDefault="009336CA" w:rsidP="009336CA">
      <w:pPr>
        <w:numPr>
          <w:ilvl w:val="0"/>
          <w:numId w:val="9"/>
        </w:numPr>
        <w:rPr>
          <w:rFonts w:ascii="Arial" w:hAnsi="Arial"/>
          <w:sz w:val="24"/>
        </w:rPr>
      </w:pPr>
      <w:r w:rsidRPr="009336CA">
        <w:rPr>
          <w:rFonts w:ascii="Arial" w:hAnsi="Arial"/>
          <w:sz w:val="24"/>
        </w:rPr>
        <w:t xml:space="preserve">The OECD should start convening summits of its members’ heads of state concurrently with the WSC to coordinate their economic, </w:t>
      </w:r>
      <w:proofErr w:type="gramStart"/>
      <w:r w:rsidRPr="009336CA">
        <w:rPr>
          <w:rFonts w:ascii="Arial" w:hAnsi="Arial"/>
          <w:sz w:val="24"/>
        </w:rPr>
        <w:t>social</w:t>
      </w:r>
      <w:proofErr w:type="gramEnd"/>
      <w:r w:rsidRPr="009336CA">
        <w:rPr>
          <w:rFonts w:ascii="Arial" w:hAnsi="Arial"/>
          <w:sz w:val="24"/>
        </w:rPr>
        <w:t xml:space="preserve"> and environmental policies.</w:t>
      </w:r>
    </w:p>
    <w:p w14:paraId="01A736D1" w14:textId="2E994C88" w:rsidR="009336CA" w:rsidRPr="009336CA" w:rsidRDefault="009336CA" w:rsidP="009336CA">
      <w:pPr>
        <w:numPr>
          <w:ilvl w:val="0"/>
          <w:numId w:val="9"/>
        </w:numPr>
        <w:rPr>
          <w:rFonts w:ascii="Arial" w:hAnsi="Arial"/>
          <w:sz w:val="24"/>
        </w:rPr>
      </w:pPr>
      <w:r w:rsidRPr="009336CA">
        <w:rPr>
          <w:rFonts w:ascii="Arial" w:hAnsi="Arial"/>
          <w:sz w:val="24"/>
        </w:rPr>
        <w:t xml:space="preserve">The OECD should channel funds to foster development in the less developed member states under the principle of ‘solidarity' established by the European Union. </w:t>
      </w:r>
      <w:r w:rsidR="0047647F" w:rsidRPr="0047647F">
        <w:rPr>
          <w:rFonts w:ascii="Arial" w:hAnsi="Arial"/>
          <w:sz w:val="24"/>
        </w:rPr>
        <w:t xml:space="preserve">This would promote a feeling of community among the member </w:t>
      </w:r>
      <w:proofErr w:type="gramStart"/>
      <w:r w:rsidR="0047647F" w:rsidRPr="0047647F">
        <w:rPr>
          <w:rFonts w:ascii="Arial" w:hAnsi="Arial"/>
          <w:sz w:val="24"/>
        </w:rPr>
        <w:t>states, and</w:t>
      </w:r>
      <w:proofErr w:type="gramEnd"/>
      <w:r w:rsidR="0047647F" w:rsidRPr="0047647F">
        <w:rPr>
          <w:rFonts w:ascii="Arial" w:hAnsi="Arial"/>
          <w:sz w:val="24"/>
        </w:rPr>
        <w:t xml:space="preserve"> provide a strong incentive for new s</w:t>
      </w:r>
      <w:r w:rsidR="0047647F">
        <w:rPr>
          <w:rFonts w:ascii="Arial" w:hAnsi="Arial"/>
          <w:sz w:val="24"/>
        </w:rPr>
        <w:t>tates to join in (Yuncker 2014).</w:t>
      </w:r>
    </w:p>
    <w:p w14:paraId="78C1F72D" w14:textId="4932C064" w:rsidR="0029291A" w:rsidRPr="0029291A" w:rsidRDefault="0029291A" w:rsidP="0029291A">
      <w:pPr>
        <w:rPr>
          <w:rFonts w:ascii="Arial" w:hAnsi="Arial"/>
          <w:sz w:val="24"/>
        </w:rPr>
      </w:pPr>
      <w:r w:rsidRPr="0029291A">
        <w:rPr>
          <w:rFonts w:ascii="Arial" w:hAnsi="Arial"/>
          <w:sz w:val="24"/>
        </w:rPr>
        <w:t xml:space="preserve">Such an association would be much more flexible than the UN, able to change and grow through successive treaties, and could indeed form the nucleus for an eventual </w:t>
      </w:r>
      <w:r w:rsidR="00DC7344">
        <w:rPr>
          <w:rFonts w:ascii="Arial" w:hAnsi="Arial"/>
          <w:sz w:val="24"/>
        </w:rPr>
        <w:t xml:space="preserve">full-scale </w:t>
      </w:r>
      <w:r w:rsidRPr="0029291A">
        <w:rPr>
          <w:rFonts w:ascii="Arial" w:hAnsi="Arial"/>
          <w:sz w:val="24"/>
        </w:rPr>
        <w:t>system of democratic global governance.</w:t>
      </w:r>
    </w:p>
    <w:p w14:paraId="443466BE" w14:textId="74571864" w:rsidR="0029291A" w:rsidRPr="0029291A" w:rsidRDefault="00845627" w:rsidP="0029291A">
      <w:pPr>
        <w:rPr>
          <w:rFonts w:ascii="Arial" w:hAnsi="Arial"/>
          <w:b/>
          <w:sz w:val="24"/>
        </w:rPr>
      </w:pPr>
      <w:r>
        <w:rPr>
          <w:rFonts w:ascii="Arial" w:hAnsi="Arial"/>
          <w:b/>
          <w:sz w:val="24"/>
        </w:rPr>
        <w:t>Benefits</w:t>
      </w:r>
    </w:p>
    <w:p w14:paraId="2956685B" w14:textId="77777777" w:rsidR="0029291A" w:rsidRPr="0029291A" w:rsidRDefault="0029291A" w:rsidP="0029291A">
      <w:pPr>
        <w:rPr>
          <w:rFonts w:ascii="Arial" w:hAnsi="Arial"/>
          <w:sz w:val="24"/>
        </w:rPr>
      </w:pPr>
      <w:r w:rsidRPr="0029291A">
        <w:rPr>
          <w:rFonts w:ascii="Arial" w:hAnsi="Arial"/>
          <w:sz w:val="24"/>
        </w:rPr>
        <w:t>Let us look at the advantages of this scheme from several different points of view.</w:t>
      </w:r>
    </w:p>
    <w:p w14:paraId="72EE4306" w14:textId="5B21EF9C" w:rsidR="0029291A" w:rsidRPr="004A5A1D" w:rsidRDefault="00996EBE" w:rsidP="004A5A1D">
      <w:pPr>
        <w:pStyle w:val="ListParagraph"/>
        <w:numPr>
          <w:ilvl w:val="0"/>
          <w:numId w:val="13"/>
        </w:numPr>
        <w:rPr>
          <w:rFonts w:ascii="Arial" w:hAnsi="Arial"/>
          <w:b/>
          <w:sz w:val="24"/>
        </w:rPr>
      </w:pPr>
      <w:r>
        <w:rPr>
          <w:rFonts w:ascii="Arial" w:hAnsi="Arial"/>
          <w:b/>
          <w:sz w:val="24"/>
        </w:rPr>
        <w:t>Community members</w:t>
      </w:r>
    </w:p>
    <w:p w14:paraId="398E2076" w14:textId="23340BE3" w:rsidR="0029291A" w:rsidRPr="0029291A" w:rsidRDefault="0029291A" w:rsidP="0029291A">
      <w:pPr>
        <w:rPr>
          <w:rFonts w:ascii="Arial" w:hAnsi="Arial"/>
          <w:sz w:val="24"/>
        </w:rPr>
      </w:pPr>
      <w:r w:rsidRPr="0029291A">
        <w:rPr>
          <w:rFonts w:ascii="Arial" w:hAnsi="Arial"/>
          <w:sz w:val="24"/>
        </w:rPr>
        <w:t xml:space="preserve">Advantages of the scheme from the point of view of members </w:t>
      </w:r>
      <w:r w:rsidR="00996EBE">
        <w:rPr>
          <w:rFonts w:ascii="Arial" w:hAnsi="Arial"/>
          <w:sz w:val="24"/>
        </w:rPr>
        <w:t xml:space="preserve">of the Community would </w:t>
      </w:r>
      <w:proofErr w:type="gramStart"/>
      <w:r w:rsidRPr="0029291A">
        <w:rPr>
          <w:rFonts w:ascii="Arial" w:hAnsi="Arial"/>
          <w:sz w:val="24"/>
        </w:rPr>
        <w:t>include</w:t>
      </w:r>
      <w:proofErr w:type="gramEnd"/>
    </w:p>
    <w:p w14:paraId="1C801C45" w14:textId="77777777"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 xml:space="preserve">It would provide a virtually ironclad guarantee against external attack for its members. The more members, the bigger their collective </w:t>
      </w:r>
      <w:proofErr w:type="gramStart"/>
      <w:r w:rsidRPr="0029291A">
        <w:rPr>
          <w:rFonts w:ascii="Arial" w:hAnsi="Arial"/>
          <w:sz w:val="24"/>
        </w:rPr>
        <w:t>power;</w:t>
      </w:r>
      <w:proofErr w:type="gramEnd"/>
    </w:p>
    <w:p w14:paraId="79C94EE4" w14:textId="77777777"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 xml:space="preserve">It would enable them to share the responsibility, and pool their resources, in providing for the common defence and carrying out peacekeeping and security </w:t>
      </w:r>
      <w:proofErr w:type="gramStart"/>
      <w:r w:rsidRPr="0029291A">
        <w:rPr>
          <w:rFonts w:ascii="Arial" w:hAnsi="Arial"/>
          <w:sz w:val="24"/>
        </w:rPr>
        <w:t>operations;</w:t>
      </w:r>
      <w:proofErr w:type="gramEnd"/>
    </w:p>
    <w:p w14:paraId="3AE47A23" w14:textId="635C47B5"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It would cure the dysfunctional decision-making procedure presently operative within NATO</w:t>
      </w:r>
      <w:r w:rsidR="00D169FA">
        <w:rPr>
          <w:rFonts w:ascii="Arial" w:hAnsi="Arial"/>
          <w:sz w:val="24"/>
        </w:rPr>
        <w:t xml:space="preserve">, for </w:t>
      </w:r>
      <w:proofErr w:type="gramStart"/>
      <w:r w:rsidR="00D169FA">
        <w:rPr>
          <w:rFonts w:ascii="Arial" w:hAnsi="Arial"/>
          <w:sz w:val="24"/>
        </w:rPr>
        <w:t>instance;</w:t>
      </w:r>
      <w:proofErr w:type="gramEnd"/>
    </w:p>
    <w:p w14:paraId="6A2E6D8C" w14:textId="77777777"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It would provide a new legal framework for settling international disputes between members</w:t>
      </w:r>
    </w:p>
    <w:p w14:paraId="122D9616" w14:textId="28708808"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 xml:space="preserve">It would give </w:t>
      </w:r>
      <w:r w:rsidR="00D169FA">
        <w:rPr>
          <w:rFonts w:ascii="Arial" w:hAnsi="Arial"/>
          <w:sz w:val="24"/>
        </w:rPr>
        <w:t>members</w:t>
      </w:r>
      <w:r w:rsidRPr="0029291A">
        <w:rPr>
          <w:rFonts w:ascii="Arial" w:hAnsi="Arial"/>
          <w:sz w:val="24"/>
        </w:rPr>
        <w:t xml:space="preserve"> an extended and hugely important mission for the future towards achieving world peace.</w:t>
      </w:r>
    </w:p>
    <w:p w14:paraId="3A0AA684" w14:textId="304FE0D2" w:rsidR="004A5A1D" w:rsidRPr="004A5A1D" w:rsidRDefault="004A5A1D" w:rsidP="004A5A1D">
      <w:pPr>
        <w:pStyle w:val="ListParagraph"/>
        <w:numPr>
          <w:ilvl w:val="0"/>
          <w:numId w:val="12"/>
        </w:numPr>
        <w:rPr>
          <w:rFonts w:ascii="Arial" w:hAnsi="Arial"/>
          <w:b/>
          <w:sz w:val="24"/>
        </w:rPr>
      </w:pPr>
      <w:r w:rsidRPr="004A5A1D">
        <w:rPr>
          <w:rFonts w:ascii="Arial" w:hAnsi="Arial"/>
          <w:b/>
          <w:sz w:val="24"/>
        </w:rPr>
        <w:t xml:space="preserve">OECD </w:t>
      </w:r>
    </w:p>
    <w:p w14:paraId="3F69DE68" w14:textId="317F1193" w:rsidR="00217901" w:rsidRDefault="00217901" w:rsidP="00217901">
      <w:pPr>
        <w:rPr>
          <w:rFonts w:ascii="Arial" w:hAnsi="Arial"/>
          <w:sz w:val="24"/>
        </w:rPr>
      </w:pPr>
      <w:r w:rsidRPr="00217901">
        <w:rPr>
          <w:rFonts w:ascii="Arial" w:hAnsi="Arial"/>
          <w:sz w:val="24"/>
        </w:rPr>
        <w:t xml:space="preserve">There is a large overlap between </w:t>
      </w:r>
      <w:r>
        <w:rPr>
          <w:rFonts w:ascii="Arial" w:hAnsi="Arial"/>
          <w:sz w:val="24"/>
        </w:rPr>
        <w:t>t</w:t>
      </w:r>
      <w:r w:rsidRPr="00217901">
        <w:rPr>
          <w:rFonts w:ascii="Arial" w:hAnsi="Arial"/>
          <w:sz w:val="24"/>
        </w:rPr>
        <w:t>he countries who a</w:t>
      </w:r>
      <w:r>
        <w:rPr>
          <w:rFonts w:ascii="Arial" w:hAnsi="Arial"/>
          <w:sz w:val="24"/>
        </w:rPr>
        <w:t>re members of NATO and the OECD.</w:t>
      </w:r>
      <w:r w:rsidRPr="00217901">
        <w:rPr>
          <w:rFonts w:ascii="Arial" w:hAnsi="Arial"/>
          <w:sz w:val="24"/>
        </w:rPr>
        <w:t xml:space="preserve"> Some 22 countries are members of both organizations. </w:t>
      </w:r>
      <w:r w:rsidR="006F7BEB">
        <w:rPr>
          <w:rFonts w:ascii="Arial" w:hAnsi="Arial"/>
          <w:sz w:val="24"/>
        </w:rPr>
        <w:t>All would be prime candidates for membership in the new Community.</w:t>
      </w:r>
    </w:p>
    <w:p w14:paraId="26A7B52A" w14:textId="77777777" w:rsidR="00CB2A4A" w:rsidRDefault="00217901" w:rsidP="00217901">
      <w:pPr>
        <w:rPr>
          <w:rFonts w:ascii="Arial" w:hAnsi="Arial"/>
          <w:sz w:val="24"/>
        </w:rPr>
      </w:pPr>
      <w:r w:rsidRPr="00217901">
        <w:rPr>
          <w:rFonts w:ascii="Arial" w:hAnsi="Arial"/>
          <w:sz w:val="24"/>
        </w:rPr>
        <w:t xml:space="preserve">There are 6 countries which are members of NATO but not the OECD, namely Albania, Bulgaria, Croatia, Latvia, Lithuania, and Romania. </w:t>
      </w:r>
      <w:r w:rsidR="00CB2A4A">
        <w:rPr>
          <w:rFonts w:ascii="Arial" w:hAnsi="Arial"/>
          <w:sz w:val="24"/>
        </w:rPr>
        <w:t>They would presumably be happy to become members of the new Community.</w:t>
      </w:r>
    </w:p>
    <w:p w14:paraId="4E7FDFE9" w14:textId="193D5A1C" w:rsidR="00217901" w:rsidRPr="00217901" w:rsidRDefault="00217901" w:rsidP="00217901">
      <w:pPr>
        <w:rPr>
          <w:rFonts w:ascii="Arial" w:hAnsi="Arial"/>
          <w:sz w:val="24"/>
        </w:rPr>
      </w:pPr>
      <w:r w:rsidRPr="00217901">
        <w:rPr>
          <w:rFonts w:ascii="Arial" w:hAnsi="Arial"/>
          <w:sz w:val="24"/>
        </w:rPr>
        <w:lastRenderedPageBreak/>
        <w:t xml:space="preserve">On the other hand, there are 12 countries which are members of the OECD but not NATO, namely Australia, Austria, Chile, Finland, Ireland, Israel, Japan, Korea, Mexico, New Zealand, </w:t>
      </w:r>
      <w:proofErr w:type="gramStart"/>
      <w:r w:rsidRPr="00217901">
        <w:rPr>
          <w:rFonts w:ascii="Arial" w:hAnsi="Arial"/>
          <w:sz w:val="24"/>
        </w:rPr>
        <w:t>Sweden</w:t>
      </w:r>
      <w:proofErr w:type="gramEnd"/>
      <w:r w:rsidRPr="00217901">
        <w:rPr>
          <w:rFonts w:ascii="Arial" w:hAnsi="Arial"/>
          <w:sz w:val="24"/>
        </w:rPr>
        <w:t xml:space="preserve"> and Switzerland.</w:t>
      </w:r>
      <w:r w:rsidR="00CB2A4A">
        <w:rPr>
          <w:rFonts w:ascii="Arial" w:hAnsi="Arial"/>
          <w:sz w:val="24"/>
        </w:rPr>
        <w:t xml:space="preserve"> </w:t>
      </w:r>
    </w:p>
    <w:p w14:paraId="76F0F09C" w14:textId="0EDE1DA5" w:rsidR="001B293C" w:rsidRDefault="00CB2A4A" w:rsidP="00CB2A4A">
      <w:pPr>
        <w:rPr>
          <w:rFonts w:ascii="Arial" w:hAnsi="Arial"/>
          <w:sz w:val="24"/>
        </w:rPr>
      </w:pPr>
      <w:r>
        <w:rPr>
          <w:rFonts w:ascii="Arial" w:hAnsi="Arial"/>
          <w:sz w:val="24"/>
        </w:rPr>
        <w:t>Several</w:t>
      </w:r>
      <w:r w:rsidR="00217901" w:rsidRPr="00217901">
        <w:rPr>
          <w:rFonts w:ascii="Arial" w:hAnsi="Arial"/>
          <w:sz w:val="24"/>
        </w:rPr>
        <w:t xml:space="preserve"> </w:t>
      </w:r>
      <w:r>
        <w:rPr>
          <w:rFonts w:ascii="Arial" w:hAnsi="Arial"/>
          <w:sz w:val="24"/>
        </w:rPr>
        <w:t xml:space="preserve">of these latter countries </w:t>
      </w:r>
      <w:r w:rsidR="00217901" w:rsidRPr="00217901">
        <w:rPr>
          <w:rFonts w:ascii="Arial" w:hAnsi="Arial"/>
          <w:sz w:val="24"/>
        </w:rPr>
        <w:t xml:space="preserve">are neutrals, including Austria, Ireland, and Switzerland. Japan has a well-known clause in its Constitution forbidding the formation of </w:t>
      </w:r>
      <w:r w:rsidR="00EF6694">
        <w:rPr>
          <w:rFonts w:ascii="Arial" w:hAnsi="Arial"/>
          <w:sz w:val="24"/>
        </w:rPr>
        <w:t>armed forces. These countries might be happy to join the new global C</w:t>
      </w:r>
      <w:r w:rsidR="00217901" w:rsidRPr="00217901">
        <w:rPr>
          <w:rFonts w:ascii="Arial" w:hAnsi="Arial"/>
          <w:sz w:val="24"/>
        </w:rPr>
        <w:t>ommunity</w:t>
      </w:r>
      <w:r w:rsidR="00EF6694">
        <w:rPr>
          <w:rFonts w:ascii="Arial" w:hAnsi="Arial"/>
          <w:sz w:val="24"/>
        </w:rPr>
        <w:t>, however, given its dedication to ensuring the peace and security of all</w:t>
      </w:r>
      <w:r w:rsidR="00217901" w:rsidRPr="00217901">
        <w:rPr>
          <w:rFonts w:ascii="Arial" w:hAnsi="Arial"/>
          <w:sz w:val="24"/>
        </w:rPr>
        <w:t xml:space="preserve">. </w:t>
      </w:r>
      <w:r w:rsidR="001B293C">
        <w:rPr>
          <w:rFonts w:ascii="Arial" w:hAnsi="Arial"/>
          <w:sz w:val="24"/>
        </w:rPr>
        <w:t>Sweden and Finland, for instance, have recently applied to join NATO.</w:t>
      </w:r>
    </w:p>
    <w:p w14:paraId="5C683ADD" w14:textId="2AD7FDB6" w:rsidR="004A5A1D" w:rsidRPr="00C66BAC" w:rsidRDefault="00EF6694" w:rsidP="00217901">
      <w:pPr>
        <w:rPr>
          <w:rFonts w:ascii="Arial" w:hAnsi="Arial"/>
          <w:sz w:val="24"/>
        </w:rPr>
      </w:pPr>
      <w:r>
        <w:rPr>
          <w:rFonts w:ascii="Arial" w:hAnsi="Arial"/>
          <w:sz w:val="24"/>
        </w:rPr>
        <w:t xml:space="preserve">Others in this group </w:t>
      </w:r>
      <w:r w:rsidR="00217901" w:rsidRPr="00217901">
        <w:rPr>
          <w:rFonts w:ascii="Arial" w:hAnsi="Arial"/>
          <w:sz w:val="24"/>
        </w:rPr>
        <w:t xml:space="preserve">are not now members because they lie outside the North Atlantic area, but they are </w:t>
      </w:r>
      <w:r w:rsidR="00C66BAC">
        <w:rPr>
          <w:rFonts w:ascii="Arial" w:hAnsi="Arial"/>
          <w:sz w:val="24"/>
        </w:rPr>
        <w:t xml:space="preserve">already allied with the US under individual </w:t>
      </w:r>
      <w:proofErr w:type="spellStart"/>
      <w:r w:rsidR="00C66BAC">
        <w:rPr>
          <w:rFonts w:ascii="Arial" w:hAnsi="Arial"/>
          <w:sz w:val="24"/>
        </w:rPr>
        <w:t>defense</w:t>
      </w:r>
      <w:proofErr w:type="spellEnd"/>
      <w:r w:rsidR="00C66BAC">
        <w:rPr>
          <w:rFonts w:ascii="Arial" w:hAnsi="Arial"/>
          <w:sz w:val="24"/>
        </w:rPr>
        <w:t xml:space="preserve"> treaties. </w:t>
      </w:r>
      <w:r w:rsidRPr="00EF6694">
        <w:rPr>
          <w:rFonts w:ascii="Arial" w:hAnsi="Arial"/>
          <w:sz w:val="24"/>
        </w:rPr>
        <w:t>Australia</w:t>
      </w:r>
      <w:r w:rsidR="00C66BAC">
        <w:rPr>
          <w:rFonts w:ascii="Arial" w:hAnsi="Arial"/>
          <w:sz w:val="24"/>
        </w:rPr>
        <w:t>, for instance,</w:t>
      </w:r>
      <w:r w:rsidRPr="00EF6694">
        <w:rPr>
          <w:rFonts w:ascii="Arial" w:hAnsi="Arial"/>
          <w:sz w:val="24"/>
        </w:rPr>
        <w:t xml:space="preserve"> </w:t>
      </w:r>
      <w:r w:rsidR="003E7D98">
        <w:rPr>
          <w:rFonts w:ascii="Arial" w:hAnsi="Arial"/>
          <w:sz w:val="24"/>
        </w:rPr>
        <w:t>is</w:t>
      </w:r>
      <w:r w:rsidRPr="00EF6694">
        <w:rPr>
          <w:rFonts w:ascii="Arial" w:hAnsi="Arial"/>
          <w:sz w:val="24"/>
        </w:rPr>
        <w:t xml:space="preserve"> already allied with the United States </w:t>
      </w:r>
      <w:r w:rsidR="003E7D98">
        <w:rPr>
          <w:rFonts w:ascii="Arial" w:hAnsi="Arial"/>
          <w:sz w:val="24"/>
        </w:rPr>
        <w:t>and the UK</w:t>
      </w:r>
      <w:r w:rsidR="00BD458F">
        <w:rPr>
          <w:rFonts w:ascii="Arial" w:hAnsi="Arial"/>
          <w:sz w:val="24"/>
        </w:rPr>
        <w:t xml:space="preserve"> </w:t>
      </w:r>
      <w:r w:rsidRPr="00EF6694">
        <w:rPr>
          <w:rFonts w:ascii="Arial" w:hAnsi="Arial"/>
          <w:sz w:val="24"/>
        </w:rPr>
        <w:t>under the A</w:t>
      </w:r>
      <w:r w:rsidR="00BD458F">
        <w:rPr>
          <w:rFonts w:ascii="Arial" w:hAnsi="Arial"/>
          <w:sz w:val="24"/>
        </w:rPr>
        <w:t>UKUS</w:t>
      </w:r>
      <w:r w:rsidRPr="00EF6694">
        <w:rPr>
          <w:rFonts w:ascii="Arial" w:hAnsi="Arial"/>
          <w:sz w:val="24"/>
        </w:rPr>
        <w:t xml:space="preserve"> Treaty, which is seen as the bedrock of their security. They also share intelligence with the United States, </w:t>
      </w:r>
      <w:proofErr w:type="gramStart"/>
      <w:r w:rsidRPr="00EF6694">
        <w:rPr>
          <w:rFonts w:ascii="Arial" w:hAnsi="Arial"/>
          <w:sz w:val="24"/>
        </w:rPr>
        <w:t>Britain</w:t>
      </w:r>
      <w:proofErr w:type="gramEnd"/>
      <w:r w:rsidRPr="00EF6694">
        <w:rPr>
          <w:rFonts w:ascii="Arial" w:hAnsi="Arial"/>
          <w:sz w:val="24"/>
        </w:rPr>
        <w:t xml:space="preserve"> and Canada via the ‘Five Eyes’ network. Japan also has a strong bilateral defence treaty with the United States. Joining the new Community could only strengthen their collective </w:t>
      </w:r>
      <w:proofErr w:type="gramStart"/>
      <w:r w:rsidRPr="00EF6694">
        <w:rPr>
          <w:rFonts w:ascii="Arial" w:hAnsi="Arial"/>
          <w:sz w:val="24"/>
        </w:rPr>
        <w:t>security, and</w:t>
      </w:r>
      <w:proofErr w:type="gramEnd"/>
      <w:r w:rsidRPr="00EF6694">
        <w:rPr>
          <w:rFonts w:ascii="Arial" w:hAnsi="Arial"/>
          <w:sz w:val="24"/>
        </w:rPr>
        <w:t xml:space="preserve"> would help to counter the perceived threat of growing Chinese influence in the Pacific. Already there has been some talk of a “NATO of the Pacific” (Thomas 2018).</w:t>
      </w:r>
    </w:p>
    <w:p w14:paraId="79E397FD" w14:textId="1496E27F" w:rsidR="0029291A" w:rsidRPr="004A5A1D" w:rsidRDefault="0029291A" w:rsidP="004A5A1D">
      <w:pPr>
        <w:pStyle w:val="ListParagraph"/>
        <w:numPr>
          <w:ilvl w:val="0"/>
          <w:numId w:val="12"/>
        </w:numPr>
        <w:rPr>
          <w:rFonts w:ascii="Arial" w:hAnsi="Arial"/>
          <w:b/>
          <w:sz w:val="24"/>
        </w:rPr>
      </w:pPr>
      <w:r w:rsidRPr="004A5A1D">
        <w:rPr>
          <w:rFonts w:ascii="Arial" w:hAnsi="Arial"/>
          <w:b/>
          <w:sz w:val="24"/>
        </w:rPr>
        <w:t>UN</w:t>
      </w:r>
    </w:p>
    <w:p w14:paraId="2B4AC87C" w14:textId="77777777" w:rsidR="0029291A" w:rsidRPr="0029291A" w:rsidRDefault="0029291A" w:rsidP="0029291A">
      <w:pPr>
        <w:rPr>
          <w:rFonts w:ascii="Arial" w:hAnsi="Arial"/>
          <w:sz w:val="24"/>
        </w:rPr>
      </w:pPr>
      <w:r w:rsidRPr="0029291A">
        <w:rPr>
          <w:rFonts w:ascii="Arial" w:hAnsi="Arial"/>
          <w:sz w:val="24"/>
        </w:rPr>
        <w:t xml:space="preserve">Acting in tandem with the UN, the new Community could bring important </w:t>
      </w:r>
      <w:proofErr w:type="gramStart"/>
      <w:r w:rsidRPr="0029291A">
        <w:rPr>
          <w:rFonts w:ascii="Arial" w:hAnsi="Arial"/>
          <w:sz w:val="24"/>
        </w:rPr>
        <w:t>advantages</w:t>
      </w:r>
      <w:proofErr w:type="gramEnd"/>
      <w:r w:rsidRPr="0029291A">
        <w:rPr>
          <w:rFonts w:ascii="Arial" w:hAnsi="Arial"/>
          <w:sz w:val="24"/>
        </w:rPr>
        <w:t xml:space="preserve"> </w:t>
      </w:r>
    </w:p>
    <w:p w14:paraId="6EFA1563" w14:textId="367A4289"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Acting strictly at the behest of the Security Council, the Community would provide a powerful means of enforcement for the resolutions of the Council. It could play a role very like that originally envisaged for a standing security force under Article 47 of the UN Charter, in collaboration with other countries volunteering their resources. It would only intervene in an external state if authorized to do so by the Council; but conversely, like its member states, it would be obliged to lend support to any security enforcement actions which were in fact mandated by the Security Council, under article 43 of the Charter. It would thus provide a strong right arm to back up any security actions of the UN.</w:t>
      </w:r>
      <w:r w:rsidR="00D1475F">
        <w:rPr>
          <w:rFonts w:ascii="Arial" w:hAnsi="Arial"/>
          <w:sz w:val="24"/>
        </w:rPr>
        <w:t xml:space="preserve"> </w:t>
      </w:r>
      <w:r w:rsidR="006F5B61" w:rsidRPr="006F5B61">
        <w:rPr>
          <w:rFonts w:ascii="Arial" w:hAnsi="Arial"/>
          <w:sz w:val="24"/>
        </w:rPr>
        <w:t xml:space="preserve">(Unfortunately, this ideal situation might need to be subject to a qualification clause in the current murky geopolitical environment, see further discussion in section </w:t>
      </w:r>
      <w:r w:rsidR="00E12602" w:rsidRPr="00E12602">
        <w:rPr>
          <w:rFonts w:ascii="Arial" w:hAnsi="Arial"/>
          <w:sz w:val="24"/>
        </w:rPr>
        <w:t>g) below</w:t>
      </w:r>
      <w:r w:rsidR="006F5B61" w:rsidRPr="006F5B61">
        <w:rPr>
          <w:rFonts w:ascii="Arial" w:hAnsi="Arial"/>
          <w:sz w:val="24"/>
        </w:rPr>
        <w:t>).</w:t>
      </w:r>
    </w:p>
    <w:p w14:paraId="0B1356BA" w14:textId="20990884" w:rsidR="0029291A" w:rsidRPr="0029291A" w:rsidRDefault="0029291A" w:rsidP="0029291A">
      <w:pPr>
        <w:rPr>
          <w:rFonts w:ascii="Arial" w:hAnsi="Arial"/>
          <w:sz w:val="24"/>
        </w:rPr>
      </w:pPr>
      <w:r w:rsidRPr="0029291A">
        <w:rPr>
          <w:rFonts w:ascii="Arial" w:hAnsi="Arial"/>
          <w:sz w:val="24"/>
        </w:rPr>
        <w:t>•</w:t>
      </w:r>
      <w:r w:rsidRPr="0029291A">
        <w:rPr>
          <w:rFonts w:ascii="Arial" w:hAnsi="Arial"/>
          <w:sz w:val="24"/>
        </w:rPr>
        <w:tab/>
        <w:t xml:space="preserve">Furthermore, the new Community could quite easily set up rapid reaction units </w:t>
      </w:r>
      <w:r w:rsidR="00920FCF" w:rsidRPr="00920FCF">
        <w:rPr>
          <w:rFonts w:ascii="Arial" w:hAnsi="Arial"/>
          <w:sz w:val="24"/>
        </w:rPr>
        <w:t>to carry out the role advocated for UNEPS, the proposed UN Emergency Peace</w:t>
      </w:r>
      <w:r w:rsidR="00920FCF">
        <w:rPr>
          <w:rFonts w:ascii="Arial" w:hAnsi="Arial"/>
          <w:sz w:val="24"/>
        </w:rPr>
        <w:t xml:space="preserve"> </w:t>
      </w:r>
      <w:r w:rsidRPr="0029291A">
        <w:rPr>
          <w:rFonts w:ascii="Arial" w:hAnsi="Arial"/>
          <w:sz w:val="24"/>
        </w:rPr>
        <w:t xml:space="preserve">Service. It could and should also set up mechanisms to reconstruct failed states after conflict, perhaps a Reconciliation and Reconstruction Commission, following the outstanding example of the Marshall Plan after World War II. This would give the Community a very positive role to play in healing the wounds created by armed conflict, something conspicuously </w:t>
      </w:r>
      <w:proofErr w:type="gramStart"/>
      <w:r w:rsidRPr="0029291A">
        <w:rPr>
          <w:rFonts w:ascii="Arial" w:hAnsi="Arial"/>
          <w:sz w:val="24"/>
        </w:rPr>
        <w:t>absent</w:t>
      </w:r>
      <w:proofErr w:type="gramEnd"/>
      <w:r w:rsidRPr="0029291A">
        <w:rPr>
          <w:rFonts w:ascii="Arial" w:hAnsi="Arial"/>
          <w:sz w:val="24"/>
        </w:rPr>
        <w:t xml:space="preserve"> after the recent overthrow of regimes in Iraq and Libya. Such developments would be in full accord with the role of the new Peacebuilding Commission at the UN.</w:t>
      </w:r>
    </w:p>
    <w:p w14:paraId="7FF2D670" w14:textId="77777777" w:rsidR="0029291A" w:rsidRPr="0029291A" w:rsidRDefault="0029291A" w:rsidP="0029291A">
      <w:pPr>
        <w:rPr>
          <w:rFonts w:ascii="Arial" w:hAnsi="Arial"/>
          <w:sz w:val="24"/>
        </w:rPr>
      </w:pPr>
      <w:proofErr w:type="gramStart"/>
      <w:r w:rsidRPr="0029291A">
        <w:rPr>
          <w:rFonts w:ascii="Arial" w:hAnsi="Arial"/>
          <w:sz w:val="24"/>
        </w:rPr>
        <w:t>Thus</w:t>
      </w:r>
      <w:proofErr w:type="gramEnd"/>
      <w:r w:rsidRPr="0029291A">
        <w:rPr>
          <w:rFonts w:ascii="Arial" w:hAnsi="Arial"/>
          <w:sz w:val="24"/>
        </w:rPr>
        <w:t xml:space="preserve"> the UN and the Community together would make up a greatly strengthened and more effective system of common security and international governance.</w:t>
      </w:r>
    </w:p>
    <w:p w14:paraId="221981B9" w14:textId="16A7C901" w:rsidR="0029291A" w:rsidRPr="00C66BAC" w:rsidRDefault="0029291A" w:rsidP="00C66BAC">
      <w:pPr>
        <w:pStyle w:val="ListParagraph"/>
        <w:numPr>
          <w:ilvl w:val="0"/>
          <w:numId w:val="12"/>
        </w:numPr>
        <w:rPr>
          <w:rFonts w:ascii="Arial" w:hAnsi="Arial"/>
          <w:b/>
          <w:sz w:val="24"/>
        </w:rPr>
      </w:pPr>
      <w:r w:rsidRPr="00C66BAC">
        <w:rPr>
          <w:rFonts w:ascii="Arial" w:hAnsi="Arial"/>
          <w:b/>
          <w:sz w:val="24"/>
        </w:rPr>
        <w:t>USA</w:t>
      </w:r>
    </w:p>
    <w:p w14:paraId="47925393" w14:textId="08663F30" w:rsidR="0029291A" w:rsidRPr="0029291A" w:rsidRDefault="0029291A" w:rsidP="0029291A">
      <w:pPr>
        <w:rPr>
          <w:rFonts w:ascii="Arial" w:hAnsi="Arial"/>
          <w:sz w:val="24"/>
        </w:rPr>
      </w:pPr>
      <w:r w:rsidRPr="0029291A">
        <w:rPr>
          <w:rFonts w:ascii="Arial" w:hAnsi="Arial"/>
          <w:sz w:val="24"/>
        </w:rPr>
        <w:lastRenderedPageBreak/>
        <w:t xml:space="preserve">One of the Republican contenders for the U.S. Presidency in 2008, John McCain, proposed the formation of a ‘League of Democracies’ </w:t>
      </w:r>
      <w:proofErr w:type="gramStart"/>
      <w:r w:rsidRPr="0029291A">
        <w:rPr>
          <w:rFonts w:ascii="Arial" w:hAnsi="Arial"/>
          <w:sz w:val="24"/>
        </w:rPr>
        <w:t>in order to</w:t>
      </w:r>
      <w:proofErr w:type="gramEnd"/>
      <w:r w:rsidRPr="0029291A">
        <w:rPr>
          <w:rFonts w:ascii="Arial" w:hAnsi="Arial"/>
          <w:sz w:val="24"/>
        </w:rPr>
        <w:t xml:space="preserve"> build an enduring peace based on freedom (McCain 2007). “We Americans must be willing to listen to the collective will of our democratic allies,” he said. On the Democratic side, Ivo Daalder, formerly the U.S. Permanent Representative on the Council of NATO, together with James Lindsay, proposed a</w:t>
      </w:r>
      <w:r w:rsidR="00AF06A6">
        <w:rPr>
          <w:rFonts w:ascii="Arial" w:hAnsi="Arial"/>
          <w:sz w:val="24"/>
        </w:rPr>
        <w:t>n</w:t>
      </w:r>
      <w:r w:rsidRPr="0029291A">
        <w:rPr>
          <w:rFonts w:ascii="Arial" w:hAnsi="Arial"/>
          <w:sz w:val="24"/>
        </w:rPr>
        <w:t xml:space="preserve"> ‘</w:t>
      </w:r>
      <w:r w:rsidR="00AF06A6">
        <w:rPr>
          <w:rFonts w:ascii="Arial" w:hAnsi="Arial"/>
          <w:sz w:val="24"/>
        </w:rPr>
        <w:t>Alliance</w:t>
      </w:r>
      <w:r w:rsidRPr="0029291A">
        <w:rPr>
          <w:rFonts w:ascii="Arial" w:hAnsi="Arial"/>
          <w:sz w:val="24"/>
        </w:rPr>
        <w:t xml:space="preserve"> of Democracies’ </w:t>
      </w:r>
      <w:proofErr w:type="gramStart"/>
      <w:r w:rsidRPr="0029291A">
        <w:rPr>
          <w:rFonts w:ascii="Arial" w:hAnsi="Arial"/>
          <w:sz w:val="24"/>
        </w:rPr>
        <w:t>in order to</w:t>
      </w:r>
      <w:proofErr w:type="gramEnd"/>
      <w:r w:rsidRPr="0029291A">
        <w:rPr>
          <w:rFonts w:ascii="Arial" w:hAnsi="Arial"/>
          <w:sz w:val="24"/>
        </w:rPr>
        <w:t xml:space="preserve"> form an “international institution capable of prompt and effective action both to prevent, and where necessary respond to threats to international security” (Daalder and Lindsay 200</w:t>
      </w:r>
      <w:r w:rsidR="00AF06A6">
        <w:rPr>
          <w:rFonts w:ascii="Arial" w:hAnsi="Arial"/>
          <w:sz w:val="24"/>
        </w:rPr>
        <w:t>4</w:t>
      </w:r>
      <w:r w:rsidRPr="0029291A">
        <w:rPr>
          <w:rFonts w:ascii="Arial" w:hAnsi="Arial"/>
          <w:sz w:val="24"/>
        </w:rPr>
        <w:t xml:space="preserve">). The idea of a Concert of Democracies was also promoted in an authoritative, bipartisan report from the Princeton Project, “Forging a World of Liberty under Law’’ in 2006 (Ikenberry and Slaughter 2006). </w:t>
      </w:r>
      <w:proofErr w:type="gramStart"/>
      <w:r w:rsidRPr="0029291A">
        <w:rPr>
          <w:rFonts w:ascii="Arial" w:hAnsi="Arial"/>
          <w:sz w:val="24"/>
        </w:rPr>
        <w:t>So</w:t>
      </w:r>
      <w:proofErr w:type="gramEnd"/>
      <w:r w:rsidRPr="0029291A">
        <w:rPr>
          <w:rFonts w:ascii="Arial" w:hAnsi="Arial"/>
          <w:sz w:val="24"/>
        </w:rPr>
        <w:t xml:space="preserve"> it seems there could be support for such ideas from both sides of politics in the U.S. </w:t>
      </w:r>
    </w:p>
    <w:p w14:paraId="539CFF2D" w14:textId="5AB7595A" w:rsidR="0029291A" w:rsidRPr="0029291A" w:rsidRDefault="0029291A" w:rsidP="0029291A">
      <w:pPr>
        <w:rPr>
          <w:rFonts w:ascii="Arial" w:hAnsi="Arial"/>
          <w:sz w:val="24"/>
        </w:rPr>
      </w:pPr>
      <w:r w:rsidRPr="0029291A">
        <w:rPr>
          <w:rFonts w:ascii="Arial" w:hAnsi="Arial"/>
          <w:sz w:val="24"/>
        </w:rPr>
        <w:t>The main advantage for the US would be the opportunity to share with its partners the burden and responsibility of acting as ‘global policeman’, which no single nation has the right to assume in any case. In these times of financial stringency, the cost is a major consideration. In recent years, the astronomical cost of the wars in Iraq and Afghanistan, plus an expenditure on armaments roughly equivalent to the rest of the world put together, has taken a heavy toll on the US budget, so that the national debt now stands around 1</w:t>
      </w:r>
      <w:r w:rsidR="007002F6">
        <w:rPr>
          <w:rFonts w:ascii="Arial" w:hAnsi="Arial"/>
          <w:sz w:val="24"/>
        </w:rPr>
        <w:t>4</w:t>
      </w:r>
      <w:r w:rsidRPr="0029291A">
        <w:rPr>
          <w:rFonts w:ascii="Arial" w:hAnsi="Arial"/>
          <w:sz w:val="24"/>
        </w:rPr>
        <w:t>0% of GDP. Action to cut costs needs to be taken urgently, and sharing more of the security burden would help enormously. A move towards shared responsibility and collective security is clearly the right thing to do in any case.</w:t>
      </w:r>
    </w:p>
    <w:p w14:paraId="5C4B3F7B" w14:textId="54625C90" w:rsidR="007002F6" w:rsidRDefault="0029291A" w:rsidP="0029291A">
      <w:pPr>
        <w:rPr>
          <w:rFonts w:ascii="Arial" w:hAnsi="Arial"/>
          <w:sz w:val="24"/>
        </w:rPr>
      </w:pPr>
      <w:r w:rsidRPr="0029291A">
        <w:rPr>
          <w:rFonts w:ascii="Arial" w:hAnsi="Arial"/>
          <w:sz w:val="24"/>
        </w:rPr>
        <w:t xml:space="preserve">The fact that spokesmen on both sides of US politics have </w:t>
      </w:r>
      <w:r w:rsidR="00A86E30">
        <w:rPr>
          <w:rFonts w:ascii="Arial" w:hAnsi="Arial"/>
          <w:sz w:val="24"/>
        </w:rPr>
        <w:t xml:space="preserve">previously </w:t>
      </w:r>
      <w:r w:rsidRPr="0029291A">
        <w:rPr>
          <w:rFonts w:ascii="Arial" w:hAnsi="Arial"/>
          <w:sz w:val="24"/>
        </w:rPr>
        <w:t xml:space="preserve">advocated somewhat similar ideas indicates that a scheme of this sort should have a good chance of acceptance in the US, and if the US leads the way, other members of NATO and the OECD are very likely to follow. </w:t>
      </w:r>
    </w:p>
    <w:p w14:paraId="282FBEC9" w14:textId="22BEEE08" w:rsidR="0029291A" w:rsidRPr="00C66BAC" w:rsidRDefault="0029291A" w:rsidP="00C66BAC">
      <w:pPr>
        <w:pStyle w:val="ListParagraph"/>
        <w:numPr>
          <w:ilvl w:val="0"/>
          <w:numId w:val="12"/>
        </w:numPr>
        <w:rPr>
          <w:rFonts w:ascii="Arial" w:hAnsi="Arial"/>
          <w:b/>
          <w:sz w:val="24"/>
        </w:rPr>
      </w:pPr>
      <w:r w:rsidRPr="00C66BAC">
        <w:rPr>
          <w:rFonts w:ascii="Arial" w:hAnsi="Arial"/>
          <w:b/>
          <w:sz w:val="24"/>
        </w:rPr>
        <w:t>Europe</w:t>
      </w:r>
    </w:p>
    <w:p w14:paraId="4AB6EC47" w14:textId="50DB3D4C" w:rsidR="0029291A" w:rsidRPr="0029291A" w:rsidRDefault="0029291A" w:rsidP="0029291A">
      <w:pPr>
        <w:rPr>
          <w:rFonts w:ascii="Arial" w:hAnsi="Arial"/>
          <w:sz w:val="24"/>
        </w:rPr>
      </w:pPr>
      <w:r w:rsidRPr="0029291A">
        <w:rPr>
          <w:rFonts w:ascii="Arial" w:hAnsi="Arial"/>
          <w:sz w:val="24"/>
        </w:rPr>
        <w:t xml:space="preserve">Europeans have already had long experience with transnational cooperation through the European Union. The Chancellor of Germany, </w:t>
      </w:r>
      <w:r w:rsidR="00F10B03">
        <w:rPr>
          <w:rFonts w:ascii="Arial" w:hAnsi="Arial"/>
          <w:sz w:val="24"/>
        </w:rPr>
        <w:t>Olaf Scholz</w:t>
      </w:r>
      <w:r w:rsidRPr="0029291A">
        <w:rPr>
          <w:rFonts w:ascii="Arial" w:hAnsi="Arial"/>
          <w:sz w:val="24"/>
        </w:rPr>
        <w:t>, is very much in favour of multilateral cooperation, as is the President of France, Emmanuel Macron. A</w:t>
      </w:r>
      <w:r w:rsidR="00825C43">
        <w:rPr>
          <w:rFonts w:ascii="Arial" w:hAnsi="Arial"/>
          <w:sz w:val="24"/>
        </w:rPr>
        <w:t xml:space="preserve"> former </w:t>
      </w:r>
      <w:proofErr w:type="gramStart"/>
      <w:r w:rsidRPr="0029291A">
        <w:rPr>
          <w:rFonts w:ascii="Arial" w:hAnsi="Arial"/>
          <w:sz w:val="24"/>
        </w:rPr>
        <w:t>prime-minister</w:t>
      </w:r>
      <w:proofErr w:type="gramEnd"/>
      <w:r w:rsidRPr="0029291A">
        <w:rPr>
          <w:rFonts w:ascii="Arial" w:hAnsi="Arial"/>
          <w:sz w:val="24"/>
        </w:rPr>
        <w:t xml:space="preserve"> of France, Edouard Balladur, has gone so far as to suggest a full union between the USA and Europe to deal with the full range of global foreign policy issues (Balladur 2007).  </w:t>
      </w:r>
    </w:p>
    <w:p w14:paraId="66932FAA" w14:textId="77777777" w:rsidR="0029291A" w:rsidRPr="0029291A" w:rsidRDefault="0029291A" w:rsidP="0029291A">
      <w:pPr>
        <w:rPr>
          <w:rFonts w:ascii="Arial" w:hAnsi="Arial"/>
          <w:sz w:val="24"/>
        </w:rPr>
      </w:pPr>
      <w:r w:rsidRPr="0029291A">
        <w:rPr>
          <w:rFonts w:ascii="Arial" w:hAnsi="Arial"/>
          <w:sz w:val="24"/>
        </w:rPr>
        <w:t xml:space="preserve">Despite this, the Europeans have apparently been very wary of the idea of a ‘global NATO’, being fearful of being dragged into neo-imperialist adventures under the dominance of the United States. These fears would be answered by an explicit declaration that the new Community would never use force to intervene in an external state unless authorized to do so by the Security Council, or else if it was itself under external attack. Furthermore, under a qualified majority voting scheme the US would have the largest voice, but by no means a dominant voice, in the councils of the Community. The introduction of qualified majority voting would give the Europeans a full voice in the decisions of the Community. </w:t>
      </w:r>
    </w:p>
    <w:p w14:paraId="37987EB9" w14:textId="5D81B8E8" w:rsidR="0029291A" w:rsidRPr="0029291A" w:rsidRDefault="007357DD" w:rsidP="0029291A">
      <w:pPr>
        <w:rPr>
          <w:rFonts w:ascii="Arial" w:hAnsi="Arial"/>
          <w:sz w:val="24"/>
        </w:rPr>
      </w:pPr>
      <w:r>
        <w:rPr>
          <w:rFonts w:ascii="Arial" w:hAnsi="Arial"/>
          <w:sz w:val="24"/>
        </w:rPr>
        <w:lastRenderedPageBreak/>
        <w:t>R</w:t>
      </w:r>
      <w:r w:rsidR="0029291A" w:rsidRPr="0029291A">
        <w:rPr>
          <w:rFonts w:ascii="Arial" w:hAnsi="Arial"/>
          <w:sz w:val="24"/>
        </w:rPr>
        <w:t xml:space="preserve">ecently, debate has been revived in Europe as to whether a European army should be set up. Jean-Claude Juncker, the President of the European Commission, called for the EU to create a “common military force”, including a command headquarters in Brussels. “We have to take responsibility for protecting ourselves and the European way of life”, he said (Juncker 2016). Britain has always been firmly opposed to this idea, but now that Brexit </w:t>
      </w:r>
      <w:r w:rsidR="00943A8F">
        <w:rPr>
          <w:rFonts w:ascii="Arial" w:hAnsi="Arial"/>
          <w:sz w:val="24"/>
        </w:rPr>
        <w:t>occurred</w:t>
      </w:r>
      <w:r w:rsidR="0029291A" w:rsidRPr="0029291A">
        <w:rPr>
          <w:rFonts w:ascii="Arial" w:hAnsi="Arial"/>
          <w:sz w:val="24"/>
        </w:rPr>
        <w:t xml:space="preserve">, this impediment has been removed. The Eastern Europeans are also opposed, being more concerned that the Atlantic alliance, i.e. NATO, should reinforce its presence in the East as bulwark against the perceived Russian threat. </w:t>
      </w:r>
    </w:p>
    <w:p w14:paraId="7042639C" w14:textId="590B5C9B" w:rsidR="0029291A" w:rsidRPr="0029291A" w:rsidRDefault="000B7CD3" w:rsidP="0029291A">
      <w:pPr>
        <w:rPr>
          <w:rFonts w:ascii="Arial" w:hAnsi="Arial"/>
          <w:sz w:val="24"/>
        </w:rPr>
      </w:pPr>
      <w:r>
        <w:rPr>
          <w:rFonts w:ascii="Arial" w:hAnsi="Arial"/>
          <w:sz w:val="24"/>
        </w:rPr>
        <w:t>Establishment of the WSC</w:t>
      </w:r>
      <w:r w:rsidR="0029291A" w:rsidRPr="0029291A">
        <w:rPr>
          <w:rFonts w:ascii="Arial" w:hAnsi="Arial"/>
          <w:sz w:val="24"/>
        </w:rPr>
        <w:t xml:space="preserve"> would probably settle the long-running debate as to whether Europe should build up its own armed forces for external defence. Europe would </w:t>
      </w:r>
      <w:r>
        <w:rPr>
          <w:rFonts w:ascii="Arial" w:hAnsi="Arial"/>
          <w:sz w:val="24"/>
        </w:rPr>
        <w:t>be able to rely on the WSC</w:t>
      </w:r>
      <w:r w:rsidR="0029291A" w:rsidRPr="0029291A">
        <w:rPr>
          <w:rFonts w:ascii="Arial" w:hAnsi="Arial"/>
          <w:sz w:val="24"/>
        </w:rPr>
        <w:t xml:space="preserve"> for its ex</w:t>
      </w:r>
      <w:r>
        <w:rPr>
          <w:rFonts w:ascii="Arial" w:hAnsi="Arial"/>
          <w:sz w:val="24"/>
        </w:rPr>
        <w:t>ternal defence, and thereby avoid unnecessary duplication of facilities.</w:t>
      </w:r>
      <w:r w:rsidR="0029291A" w:rsidRPr="0029291A">
        <w:rPr>
          <w:rFonts w:ascii="Arial" w:hAnsi="Arial"/>
          <w:sz w:val="24"/>
        </w:rPr>
        <w:t xml:space="preserve"> </w:t>
      </w:r>
    </w:p>
    <w:p w14:paraId="79F45F1F" w14:textId="51A58AEC" w:rsidR="0029291A" w:rsidRPr="00C66BAC" w:rsidRDefault="0029291A" w:rsidP="00C66BAC">
      <w:pPr>
        <w:pStyle w:val="ListParagraph"/>
        <w:numPr>
          <w:ilvl w:val="0"/>
          <w:numId w:val="12"/>
        </w:numPr>
        <w:rPr>
          <w:rFonts w:ascii="Arial" w:hAnsi="Arial"/>
          <w:b/>
          <w:sz w:val="24"/>
        </w:rPr>
      </w:pPr>
      <w:r w:rsidRPr="00C66BAC">
        <w:rPr>
          <w:rFonts w:ascii="Arial" w:hAnsi="Arial"/>
          <w:b/>
          <w:sz w:val="24"/>
        </w:rPr>
        <w:t>Emerging democracies</w:t>
      </w:r>
    </w:p>
    <w:p w14:paraId="7D6775CE" w14:textId="10224AEC" w:rsidR="00842AAC" w:rsidRPr="00842AAC" w:rsidRDefault="00842AAC" w:rsidP="00842AAC">
      <w:pPr>
        <w:rPr>
          <w:rFonts w:ascii="Arial" w:hAnsi="Arial"/>
          <w:sz w:val="24"/>
        </w:rPr>
      </w:pPr>
      <w:r w:rsidRPr="00842AAC">
        <w:rPr>
          <w:rFonts w:ascii="Arial" w:hAnsi="Arial"/>
          <w:sz w:val="24"/>
        </w:rPr>
        <w:t>Mo</w:t>
      </w:r>
      <w:r w:rsidR="00EF6694">
        <w:rPr>
          <w:rFonts w:ascii="Arial" w:hAnsi="Arial"/>
          <w:sz w:val="24"/>
        </w:rPr>
        <w:t>st Latin American countries, as well as</w:t>
      </w:r>
      <w:r w:rsidRPr="00842AAC">
        <w:rPr>
          <w:rFonts w:ascii="Arial" w:hAnsi="Arial"/>
          <w:sz w:val="24"/>
        </w:rPr>
        <w:t xml:space="preserve"> India, Indonesia, South Africa, and some other democratic countries in Africa and Asia would likely soon qualify to apply for membership in the Community. They would benefit from the guaranteed security offered by the Community, as well as the pooling of resources and access to WSC expertise. Joining the WSC would give them more influence and the opportunity to play a more active role in global affairs. That is also true of joining the OECD. </w:t>
      </w:r>
    </w:p>
    <w:p w14:paraId="051F52B4" w14:textId="77777777" w:rsidR="00842AAC" w:rsidRPr="00842AAC" w:rsidRDefault="00842AAC" w:rsidP="00842AAC">
      <w:pPr>
        <w:rPr>
          <w:rFonts w:ascii="Arial" w:hAnsi="Arial"/>
          <w:sz w:val="24"/>
        </w:rPr>
      </w:pPr>
      <w:r w:rsidRPr="00842AAC">
        <w:rPr>
          <w:rFonts w:ascii="Arial" w:hAnsi="Arial"/>
          <w:sz w:val="24"/>
        </w:rPr>
        <w:t>To attract these countries, the Community will need to shed the perception of ‘Western imperialism’ that NATO has suffered from in some quarters. Strict respect of the UN authority and genuine democratic power sharing within the Community are necessary in that regard.</w:t>
      </w:r>
    </w:p>
    <w:p w14:paraId="1DB48867" w14:textId="77777777" w:rsidR="00842AAC" w:rsidRPr="00842AAC" w:rsidRDefault="00842AAC" w:rsidP="00842AAC">
      <w:pPr>
        <w:rPr>
          <w:rFonts w:ascii="Arial" w:hAnsi="Arial"/>
          <w:sz w:val="24"/>
        </w:rPr>
      </w:pPr>
      <w:r w:rsidRPr="00842AAC">
        <w:rPr>
          <w:rFonts w:ascii="Arial" w:hAnsi="Arial"/>
          <w:sz w:val="24"/>
        </w:rPr>
        <w:t>Many countries in the ‘global South’ would not immediately qualify to join the Community. They would still wield the same influence as at present through the United Nations, however. Furthermore, the ‘Arab spring’ a few years ago testified to the yearning for democracy among young people worldwide, and we would expect more countries in the global South to join up as their governance systems improve. In Africa, Tunisia, Botswana, and Senegal might already qualify as candidates, along with South Africa, for instance.</w:t>
      </w:r>
    </w:p>
    <w:p w14:paraId="4CC31652" w14:textId="66F47758" w:rsidR="00842AAC" w:rsidRPr="00C66BAC" w:rsidRDefault="0029291A" w:rsidP="00C66BAC">
      <w:pPr>
        <w:pStyle w:val="ListParagraph"/>
        <w:numPr>
          <w:ilvl w:val="0"/>
          <w:numId w:val="12"/>
        </w:numPr>
        <w:rPr>
          <w:rFonts w:ascii="Arial" w:hAnsi="Arial"/>
          <w:b/>
          <w:sz w:val="24"/>
        </w:rPr>
      </w:pPr>
      <w:r w:rsidRPr="00C66BAC">
        <w:rPr>
          <w:rFonts w:ascii="Arial" w:hAnsi="Arial"/>
          <w:b/>
          <w:sz w:val="24"/>
        </w:rPr>
        <w:t>Russia and China</w:t>
      </w:r>
    </w:p>
    <w:p w14:paraId="254CA562" w14:textId="3A5577A9" w:rsidR="0029291A" w:rsidRPr="0029291A" w:rsidRDefault="0029291A" w:rsidP="0029291A">
      <w:pPr>
        <w:rPr>
          <w:rFonts w:ascii="Arial" w:hAnsi="Arial"/>
          <w:sz w:val="24"/>
        </w:rPr>
      </w:pPr>
      <w:r w:rsidRPr="0029291A">
        <w:rPr>
          <w:rFonts w:ascii="Arial" w:hAnsi="Arial"/>
          <w:sz w:val="24"/>
        </w:rPr>
        <w:t>During the Cold War, the USSR looked on NATO with fear and suspicion, regarding it a threat to their very existence. Russia evidently continues to hold that viewpoint today, while China and the US view each other as rivals</w:t>
      </w:r>
      <w:r w:rsidR="00306547">
        <w:rPr>
          <w:rFonts w:ascii="Arial" w:hAnsi="Arial"/>
          <w:sz w:val="24"/>
        </w:rPr>
        <w:t xml:space="preserve">, and </w:t>
      </w:r>
      <w:r w:rsidR="004E564F">
        <w:rPr>
          <w:rFonts w:ascii="Arial" w:hAnsi="Arial"/>
          <w:sz w:val="24"/>
        </w:rPr>
        <w:t>even possible enemies</w:t>
      </w:r>
      <w:r w:rsidRPr="0029291A">
        <w:rPr>
          <w:rFonts w:ascii="Arial" w:hAnsi="Arial"/>
          <w:sz w:val="24"/>
        </w:rPr>
        <w:t xml:space="preserve">. But if the new Community could only intervene militarily </w:t>
      </w:r>
      <w:r w:rsidR="004E564F">
        <w:rPr>
          <w:rFonts w:ascii="Arial" w:hAnsi="Arial"/>
          <w:sz w:val="24"/>
        </w:rPr>
        <w:t xml:space="preserve">in external states </w:t>
      </w:r>
      <w:r w:rsidRPr="0029291A">
        <w:rPr>
          <w:rFonts w:ascii="Arial" w:hAnsi="Arial"/>
          <w:sz w:val="24"/>
        </w:rPr>
        <w:t>when authorized by the Security Council to do so, then Russia and China would effect</w:t>
      </w:r>
      <w:r w:rsidR="000B7CD3">
        <w:rPr>
          <w:rFonts w:ascii="Arial" w:hAnsi="Arial"/>
          <w:sz w:val="24"/>
        </w:rPr>
        <w:t>ively have a veto over WSC</w:t>
      </w:r>
      <w:r w:rsidRPr="0029291A">
        <w:rPr>
          <w:rFonts w:ascii="Arial" w:hAnsi="Arial"/>
          <w:sz w:val="24"/>
        </w:rPr>
        <w:t xml:space="preserve"> operations in the outside world. </w:t>
      </w:r>
    </w:p>
    <w:p w14:paraId="1C18BC6B" w14:textId="37DBD62D" w:rsidR="0041602C" w:rsidRDefault="000B7CD3" w:rsidP="0029291A">
      <w:pPr>
        <w:rPr>
          <w:rFonts w:ascii="Arial" w:hAnsi="Arial"/>
          <w:sz w:val="24"/>
        </w:rPr>
      </w:pPr>
      <w:r>
        <w:rPr>
          <w:rFonts w:ascii="Arial" w:hAnsi="Arial"/>
          <w:sz w:val="24"/>
        </w:rPr>
        <w:t>Submitting the WSC</w:t>
      </w:r>
      <w:r w:rsidR="0029291A" w:rsidRPr="0029291A">
        <w:rPr>
          <w:rFonts w:ascii="Arial" w:hAnsi="Arial"/>
          <w:sz w:val="24"/>
        </w:rPr>
        <w:t xml:space="preserve"> to UN authority would reaffirm the grand bargain between the biggest military powers th</w:t>
      </w:r>
      <w:r>
        <w:rPr>
          <w:rFonts w:ascii="Arial" w:hAnsi="Arial"/>
          <w:sz w:val="24"/>
        </w:rPr>
        <w:t>at created the UN. The WSC</w:t>
      </w:r>
      <w:r w:rsidR="0029291A" w:rsidRPr="0029291A">
        <w:rPr>
          <w:rFonts w:ascii="Arial" w:hAnsi="Arial"/>
          <w:sz w:val="24"/>
        </w:rPr>
        <w:t xml:space="preserve">, Russia and China would have to work together as equal partners to promote peace and security outside of their borders. </w:t>
      </w:r>
    </w:p>
    <w:p w14:paraId="519328AE" w14:textId="3F863CB1" w:rsidR="00BB0096" w:rsidRDefault="00BB0096" w:rsidP="0029291A">
      <w:pPr>
        <w:rPr>
          <w:rFonts w:ascii="Arial" w:hAnsi="Arial"/>
          <w:sz w:val="24"/>
        </w:rPr>
      </w:pPr>
      <w:r>
        <w:rPr>
          <w:rFonts w:ascii="Arial" w:hAnsi="Arial"/>
          <w:sz w:val="24"/>
        </w:rPr>
        <w:lastRenderedPageBreak/>
        <w:t xml:space="preserve">Unfortunately, </w:t>
      </w:r>
      <w:r w:rsidR="008B7708">
        <w:rPr>
          <w:rFonts w:ascii="Arial" w:hAnsi="Arial"/>
          <w:sz w:val="24"/>
        </w:rPr>
        <w:t xml:space="preserve">the </w:t>
      </w:r>
      <w:proofErr w:type="gramStart"/>
      <w:r w:rsidR="008B7708">
        <w:rPr>
          <w:rFonts w:ascii="Arial" w:hAnsi="Arial"/>
          <w:sz w:val="24"/>
        </w:rPr>
        <w:t xml:space="preserve">current </w:t>
      </w:r>
      <w:r w:rsidR="0028796A">
        <w:rPr>
          <w:rFonts w:ascii="Arial" w:hAnsi="Arial"/>
          <w:sz w:val="24"/>
        </w:rPr>
        <w:t>status</w:t>
      </w:r>
      <w:proofErr w:type="gramEnd"/>
      <w:r w:rsidR="0028796A">
        <w:rPr>
          <w:rFonts w:ascii="Arial" w:hAnsi="Arial"/>
          <w:sz w:val="24"/>
        </w:rPr>
        <w:t xml:space="preserve"> of actual or threatened military aggression by Russia and China themselves means </w:t>
      </w:r>
      <w:r w:rsidR="005D0CC4">
        <w:rPr>
          <w:rFonts w:ascii="Arial" w:hAnsi="Arial"/>
          <w:sz w:val="24"/>
        </w:rPr>
        <w:t xml:space="preserve">that this ideal </w:t>
      </w:r>
      <w:r w:rsidR="0047216E">
        <w:rPr>
          <w:rFonts w:ascii="Arial" w:hAnsi="Arial"/>
          <w:sz w:val="24"/>
        </w:rPr>
        <w:t>provision is not practical at prese</w:t>
      </w:r>
      <w:r w:rsidR="00662E23">
        <w:rPr>
          <w:rFonts w:ascii="Arial" w:hAnsi="Arial"/>
          <w:sz w:val="24"/>
        </w:rPr>
        <w:t>nt. Th</w:t>
      </w:r>
      <w:r w:rsidR="00AE4DA3">
        <w:rPr>
          <w:rFonts w:ascii="Arial" w:hAnsi="Arial"/>
          <w:sz w:val="24"/>
        </w:rPr>
        <w:t>is</w:t>
      </w:r>
      <w:r w:rsidR="00662E23">
        <w:rPr>
          <w:rFonts w:ascii="Arial" w:hAnsi="Arial"/>
          <w:sz w:val="24"/>
        </w:rPr>
        <w:t xml:space="preserve"> </w:t>
      </w:r>
      <w:r w:rsidR="009747B8">
        <w:rPr>
          <w:rFonts w:ascii="Arial" w:hAnsi="Arial"/>
          <w:sz w:val="24"/>
        </w:rPr>
        <w:t>item</w:t>
      </w:r>
      <w:r w:rsidR="00AE4DA3">
        <w:rPr>
          <w:rFonts w:ascii="Arial" w:hAnsi="Arial"/>
          <w:sz w:val="24"/>
        </w:rPr>
        <w:t xml:space="preserve"> in the Treaty would have to include a</w:t>
      </w:r>
      <w:r w:rsidR="009747B8">
        <w:rPr>
          <w:rFonts w:ascii="Arial" w:hAnsi="Arial"/>
          <w:sz w:val="24"/>
        </w:rPr>
        <w:t xml:space="preserve">n exception in the case that </w:t>
      </w:r>
      <w:r w:rsidR="00863DA0">
        <w:rPr>
          <w:rFonts w:ascii="Arial" w:hAnsi="Arial"/>
          <w:sz w:val="24"/>
        </w:rPr>
        <w:t xml:space="preserve">any external members of the Security Council were themselves involved in the </w:t>
      </w:r>
      <w:r w:rsidR="000D0C26">
        <w:rPr>
          <w:rFonts w:ascii="Arial" w:hAnsi="Arial"/>
          <w:sz w:val="24"/>
        </w:rPr>
        <w:t>conflict.</w:t>
      </w:r>
    </w:p>
    <w:p w14:paraId="02FA83AB" w14:textId="31C7DCF3" w:rsidR="0029291A" w:rsidRPr="0029291A" w:rsidRDefault="0029291A" w:rsidP="0029291A">
      <w:pPr>
        <w:rPr>
          <w:rFonts w:ascii="Arial" w:hAnsi="Arial"/>
          <w:sz w:val="24"/>
        </w:rPr>
      </w:pPr>
      <w:proofErr w:type="gramStart"/>
      <w:r w:rsidRPr="0029291A">
        <w:rPr>
          <w:rFonts w:ascii="Arial" w:hAnsi="Arial"/>
          <w:sz w:val="24"/>
        </w:rPr>
        <w:t>Of course</w:t>
      </w:r>
      <w:proofErr w:type="gramEnd"/>
      <w:r w:rsidRPr="0029291A">
        <w:rPr>
          <w:rFonts w:ascii="Arial" w:hAnsi="Arial"/>
          <w:sz w:val="24"/>
        </w:rPr>
        <w:t xml:space="preserve"> we would look forward to the day</w:t>
      </w:r>
      <w:r w:rsidR="00336020">
        <w:rPr>
          <w:rFonts w:ascii="Arial" w:hAnsi="Arial"/>
          <w:sz w:val="24"/>
        </w:rPr>
        <w:t>, which unfortunat</w:t>
      </w:r>
      <w:r w:rsidR="003363FE">
        <w:rPr>
          <w:rFonts w:ascii="Arial" w:hAnsi="Arial"/>
          <w:sz w:val="24"/>
        </w:rPr>
        <w:t xml:space="preserve">ely now seems impossibly distant, </w:t>
      </w:r>
      <w:r w:rsidRPr="0029291A">
        <w:rPr>
          <w:rFonts w:ascii="Arial" w:hAnsi="Arial"/>
          <w:sz w:val="24"/>
        </w:rPr>
        <w:t>when Russia and China do qualify to become full members of the Community. At that point, the struggle for world peace would virtually be over.</w:t>
      </w:r>
    </w:p>
    <w:p w14:paraId="5F99ECEB" w14:textId="71867AC2" w:rsidR="0029291A" w:rsidRPr="00C66BAC" w:rsidRDefault="0029291A" w:rsidP="00C66BAC">
      <w:pPr>
        <w:pStyle w:val="ListParagraph"/>
        <w:numPr>
          <w:ilvl w:val="0"/>
          <w:numId w:val="12"/>
        </w:numPr>
        <w:rPr>
          <w:rFonts w:ascii="Arial" w:hAnsi="Arial"/>
          <w:b/>
          <w:sz w:val="24"/>
        </w:rPr>
      </w:pPr>
      <w:r w:rsidRPr="00C66BAC">
        <w:rPr>
          <w:rFonts w:ascii="Arial" w:hAnsi="Arial"/>
          <w:b/>
          <w:sz w:val="24"/>
        </w:rPr>
        <w:t xml:space="preserve">Other authoritarian states </w:t>
      </w:r>
    </w:p>
    <w:p w14:paraId="2F22DD40" w14:textId="746DD7F2" w:rsidR="0029291A" w:rsidRPr="0029291A" w:rsidRDefault="0029291A" w:rsidP="0029291A">
      <w:pPr>
        <w:rPr>
          <w:rFonts w:ascii="Arial" w:hAnsi="Arial"/>
          <w:sz w:val="24"/>
        </w:rPr>
      </w:pPr>
      <w:r w:rsidRPr="0029291A">
        <w:rPr>
          <w:rFonts w:ascii="Arial" w:hAnsi="Arial"/>
          <w:sz w:val="24"/>
        </w:rPr>
        <w:t>The Community’s military power will ma</w:t>
      </w:r>
      <w:r w:rsidR="00842AAC">
        <w:rPr>
          <w:rFonts w:ascii="Arial" w:hAnsi="Arial"/>
          <w:sz w:val="24"/>
        </w:rPr>
        <w:t>ke wars against its members extremely</w:t>
      </w:r>
      <w:r w:rsidRPr="0029291A">
        <w:rPr>
          <w:rFonts w:ascii="Arial" w:hAnsi="Arial"/>
          <w:sz w:val="24"/>
        </w:rPr>
        <w:t xml:space="preserve"> unlikely. By renouncing violence without UN approval, the Community will forsake wars of aggression outside its borders. The only violent conflicts that will continue are conflicts between, or within, states that are not members of the Community. If the world continues to grow more unstable, democratic states will have a strong incentive to join the Community. Only authoritarian states would remain vulnerable to wars.</w:t>
      </w:r>
      <w:r w:rsidR="00842AAC">
        <w:rPr>
          <w:rFonts w:ascii="Arial" w:hAnsi="Arial"/>
          <w:sz w:val="24"/>
        </w:rPr>
        <w:t xml:space="preserve"> As the Community</w:t>
      </w:r>
      <w:r w:rsidRPr="0029291A">
        <w:rPr>
          <w:rFonts w:ascii="Arial" w:hAnsi="Arial"/>
          <w:sz w:val="24"/>
        </w:rPr>
        <w:t xml:space="preserve"> build</w:t>
      </w:r>
      <w:r w:rsidR="00842AAC">
        <w:rPr>
          <w:rFonts w:ascii="Arial" w:hAnsi="Arial"/>
          <w:sz w:val="24"/>
        </w:rPr>
        <w:t>s</w:t>
      </w:r>
      <w:r w:rsidRPr="0029291A">
        <w:rPr>
          <w:rFonts w:ascii="Arial" w:hAnsi="Arial"/>
          <w:sz w:val="24"/>
        </w:rPr>
        <w:t xml:space="preserve"> trust over time, some conflicts among or within authoritarian states could also be contained or resolved, but probably not all of them. In the end there is no panacea and peace will not be achieved in a day. The Community is meant to act as a pioneer of peaceful resolution of conflicts, but it will not impose itself onto the rest of the world. It must expand by attraction, not coercion.  </w:t>
      </w:r>
    </w:p>
    <w:p w14:paraId="678E9D9D" w14:textId="77777777" w:rsidR="0029291A" w:rsidRPr="0029291A" w:rsidRDefault="0029291A" w:rsidP="0029291A">
      <w:pPr>
        <w:rPr>
          <w:rFonts w:ascii="Arial" w:hAnsi="Arial"/>
          <w:b/>
          <w:sz w:val="24"/>
        </w:rPr>
      </w:pPr>
      <w:r w:rsidRPr="0029291A">
        <w:rPr>
          <w:rFonts w:ascii="Arial" w:hAnsi="Arial"/>
          <w:b/>
          <w:sz w:val="24"/>
        </w:rPr>
        <w:t xml:space="preserve">Possible Problems </w:t>
      </w:r>
    </w:p>
    <w:p w14:paraId="6541872B" w14:textId="77777777" w:rsidR="0029291A" w:rsidRPr="0029291A" w:rsidRDefault="0029291A" w:rsidP="00C66BAC">
      <w:pPr>
        <w:rPr>
          <w:rFonts w:ascii="Arial" w:hAnsi="Arial"/>
          <w:b/>
          <w:sz w:val="24"/>
        </w:rPr>
      </w:pPr>
      <w:r w:rsidRPr="0029291A">
        <w:rPr>
          <w:rFonts w:ascii="Arial" w:hAnsi="Arial"/>
          <w:b/>
          <w:sz w:val="24"/>
        </w:rPr>
        <w:t>a)</w:t>
      </w:r>
      <w:r w:rsidRPr="0029291A">
        <w:rPr>
          <w:rFonts w:ascii="Arial" w:hAnsi="Arial"/>
          <w:b/>
          <w:sz w:val="24"/>
        </w:rPr>
        <w:tab/>
        <w:t>Polarization of the international community</w:t>
      </w:r>
    </w:p>
    <w:p w14:paraId="1DEB757C" w14:textId="77777777" w:rsidR="0029291A" w:rsidRPr="0029291A" w:rsidRDefault="0029291A" w:rsidP="0029291A">
      <w:pPr>
        <w:rPr>
          <w:rFonts w:ascii="Arial" w:hAnsi="Arial"/>
          <w:sz w:val="24"/>
        </w:rPr>
      </w:pPr>
      <w:r w:rsidRPr="0029291A">
        <w:rPr>
          <w:rFonts w:ascii="Arial" w:hAnsi="Arial"/>
          <w:sz w:val="24"/>
        </w:rPr>
        <w:t>Non-member states of the new Community may feel excluded, and suspicious of the motives behind it. If the Community interfered in their affairs, they would feel resentful, and would tend to regard the Community as an “enemy”, creating a split between “us” and “them”. Such a polarization of the international community should be avoided at all costs.</w:t>
      </w:r>
    </w:p>
    <w:p w14:paraId="6D06C8FF" w14:textId="77777777" w:rsidR="0029291A" w:rsidRPr="0029291A" w:rsidRDefault="0029291A" w:rsidP="0029291A">
      <w:pPr>
        <w:rPr>
          <w:rFonts w:ascii="Arial" w:hAnsi="Arial"/>
          <w:sz w:val="24"/>
        </w:rPr>
      </w:pPr>
      <w:proofErr w:type="gramStart"/>
      <w:r w:rsidRPr="0029291A">
        <w:rPr>
          <w:rFonts w:ascii="Arial" w:hAnsi="Arial"/>
          <w:sz w:val="24"/>
        </w:rPr>
        <w:t>Thus</w:t>
      </w:r>
      <w:proofErr w:type="gramEnd"/>
      <w:r w:rsidRPr="0029291A">
        <w:rPr>
          <w:rFonts w:ascii="Arial" w:hAnsi="Arial"/>
          <w:sz w:val="24"/>
        </w:rPr>
        <w:t xml:space="preserve"> it would be important to make overtures to non-members, as the far-seeing Harmel Report recommended for NATO many years ago. It should be emphasized that membership of the Community is open to all countries, provided only that they satisfy suitable criteria for democratic governance and peaceful relations with their neighbours. </w:t>
      </w:r>
    </w:p>
    <w:p w14:paraId="3859CC42" w14:textId="721F428D" w:rsidR="0029291A" w:rsidRPr="0029291A" w:rsidRDefault="0029291A" w:rsidP="0029291A">
      <w:pPr>
        <w:rPr>
          <w:rFonts w:ascii="Arial" w:hAnsi="Arial"/>
          <w:sz w:val="24"/>
        </w:rPr>
      </w:pPr>
      <w:r w:rsidRPr="0029291A">
        <w:rPr>
          <w:rFonts w:ascii="Arial" w:hAnsi="Arial"/>
          <w:sz w:val="24"/>
        </w:rPr>
        <w:t>Furthermore, the Community should guarantee never to undertake a military intervention in a non-member country, unless authorized to do so by the Security Council of the UN</w:t>
      </w:r>
      <w:r w:rsidR="008A666A">
        <w:rPr>
          <w:rFonts w:ascii="Arial" w:hAnsi="Arial"/>
          <w:sz w:val="24"/>
        </w:rPr>
        <w:t xml:space="preserve"> (subject to the exception above)</w:t>
      </w:r>
      <w:r w:rsidRPr="0029291A">
        <w:rPr>
          <w:rFonts w:ascii="Arial" w:hAnsi="Arial"/>
          <w:sz w:val="24"/>
        </w:rPr>
        <w:t xml:space="preserve">. This would be a contentious issue in the </w:t>
      </w:r>
      <w:proofErr w:type="gramStart"/>
      <w:r w:rsidRPr="0029291A">
        <w:rPr>
          <w:rFonts w:ascii="Arial" w:hAnsi="Arial"/>
          <w:sz w:val="24"/>
        </w:rPr>
        <w:t>US in particular</w:t>
      </w:r>
      <w:proofErr w:type="gramEnd"/>
      <w:r w:rsidRPr="0029291A">
        <w:rPr>
          <w:rFonts w:ascii="Arial" w:hAnsi="Arial"/>
          <w:sz w:val="24"/>
        </w:rPr>
        <w:t xml:space="preserve">. Most US foreign policy professionals believe that the US should keep the discretion of using force unilaterally, particularly to prevent the proliferation of weapons of mass destruction, and sometimes for humanitarian purposes. More generally, coercive diplomacy </w:t>
      </w:r>
      <w:r w:rsidR="008A1A29">
        <w:rPr>
          <w:rFonts w:ascii="Arial" w:hAnsi="Arial"/>
          <w:sz w:val="24"/>
        </w:rPr>
        <w:t>has sometimes</w:t>
      </w:r>
      <w:r w:rsidR="00177C37">
        <w:rPr>
          <w:rFonts w:ascii="Arial" w:hAnsi="Arial"/>
          <w:sz w:val="24"/>
        </w:rPr>
        <w:t xml:space="preserve"> been</w:t>
      </w:r>
      <w:r w:rsidRPr="0029291A">
        <w:rPr>
          <w:rFonts w:ascii="Arial" w:hAnsi="Arial"/>
          <w:sz w:val="24"/>
        </w:rPr>
        <w:t xml:space="preserve"> viewed as a legitimate tool to promote US interests. Giving Russia and China a veto over the external interventions of the Community would place severe restrictions on the role </w:t>
      </w:r>
      <w:r w:rsidRPr="0029291A">
        <w:rPr>
          <w:rFonts w:ascii="Arial" w:hAnsi="Arial"/>
          <w:sz w:val="24"/>
        </w:rPr>
        <w:lastRenderedPageBreak/>
        <w:t xml:space="preserve">the Community could play in serving US interests. But in </w:t>
      </w:r>
      <w:proofErr w:type="gramStart"/>
      <w:r w:rsidRPr="0029291A">
        <w:rPr>
          <w:rFonts w:ascii="Arial" w:hAnsi="Arial"/>
          <w:sz w:val="24"/>
        </w:rPr>
        <w:t>fact</w:t>
      </w:r>
      <w:proofErr w:type="gramEnd"/>
      <w:r w:rsidRPr="0029291A">
        <w:rPr>
          <w:rFonts w:ascii="Arial" w:hAnsi="Arial"/>
          <w:sz w:val="24"/>
        </w:rPr>
        <w:t xml:space="preserve"> such a policy is obligatory under international law, as laid down in the UN Charter (Articles 2 &amp; 42). It would also allay fears in Russia and China that the new Community was aimed </w:t>
      </w:r>
      <w:r w:rsidR="00E6172E">
        <w:rPr>
          <w:rFonts w:ascii="Arial" w:hAnsi="Arial"/>
          <w:sz w:val="24"/>
        </w:rPr>
        <w:t xml:space="preserve">primarily </w:t>
      </w:r>
      <w:r w:rsidR="00E174D6">
        <w:rPr>
          <w:rFonts w:ascii="Arial" w:hAnsi="Arial"/>
          <w:sz w:val="24"/>
        </w:rPr>
        <w:t>a</w:t>
      </w:r>
      <w:r w:rsidRPr="0029291A">
        <w:rPr>
          <w:rFonts w:ascii="Arial" w:hAnsi="Arial"/>
          <w:sz w:val="24"/>
        </w:rPr>
        <w:t xml:space="preserve">gainst them. </w:t>
      </w:r>
    </w:p>
    <w:p w14:paraId="67FDCFEC" w14:textId="77777777" w:rsidR="0029291A" w:rsidRPr="0029291A" w:rsidRDefault="0029291A" w:rsidP="0029291A">
      <w:pPr>
        <w:rPr>
          <w:rFonts w:ascii="Arial" w:hAnsi="Arial"/>
          <w:b/>
          <w:sz w:val="24"/>
        </w:rPr>
      </w:pPr>
      <w:r w:rsidRPr="0029291A">
        <w:rPr>
          <w:rFonts w:ascii="Arial" w:hAnsi="Arial"/>
          <w:b/>
          <w:sz w:val="24"/>
        </w:rPr>
        <w:t>b)</w:t>
      </w:r>
      <w:r w:rsidRPr="0029291A">
        <w:rPr>
          <w:rFonts w:ascii="Arial" w:hAnsi="Arial"/>
          <w:b/>
          <w:sz w:val="24"/>
        </w:rPr>
        <w:tab/>
        <w:t>Conflict with the role of the UN</w:t>
      </w:r>
    </w:p>
    <w:p w14:paraId="0F1E89AC" w14:textId="77777777" w:rsidR="0029291A" w:rsidRPr="0029291A" w:rsidRDefault="0029291A" w:rsidP="0029291A">
      <w:pPr>
        <w:rPr>
          <w:rFonts w:ascii="Arial" w:hAnsi="Arial"/>
          <w:sz w:val="24"/>
        </w:rPr>
      </w:pPr>
      <w:r w:rsidRPr="0029291A">
        <w:rPr>
          <w:rFonts w:ascii="Arial" w:hAnsi="Arial"/>
          <w:sz w:val="24"/>
        </w:rPr>
        <w:t>A related problem is that the Community might be seen as competing with the role of the UN, in that both would be global security organizations. It will be vitally important to demonstrate that the Community would function in a manner complementary to the UN, rather than competing with it. Again, the Community should only intervene in a non-member state at the behest of the Security Council. The forces at the Community’s disposal would then provide powerful reinforcement to the decisions of the Security Council. In fact, they would effectively supply the place of the standing armed forces originally envisaged for the UN under Article 47 of the Charter.</w:t>
      </w:r>
    </w:p>
    <w:p w14:paraId="21944568" w14:textId="2C52558C" w:rsidR="0029291A" w:rsidRPr="0029291A" w:rsidRDefault="0029291A" w:rsidP="0029291A">
      <w:pPr>
        <w:rPr>
          <w:rFonts w:ascii="Arial" w:hAnsi="Arial"/>
          <w:sz w:val="24"/>
        </w:rPr>
      </w:pPr>
      <w:r w:rsidRPr="0029291A">
        <w:rPr>
          <w:rFonts w:ascii="Arial" w:hAnsi="Arial"/>
          <w:sz w:val="24"/>
        </w:rPr>
        <w:t>In summary, far from conflicting with the role of the UN, the new Community would fit in very neatly as the Security Council’s strong right arm</w:t>
      </w:r>
      <w:r w:rsidR="00A62A2D">
        <w:rPr>
          <w:rFonts w:ascii="Arial" w:hAnsi="Arial"/>
          <w:sz w:val="24"/>
        </w:rPr>
        <w:t xml:space="preserve">, </w:t>
      </w:r>
      <w:r w:rsidR="00E71E43">
        <w:rPr>
          <w:rFonts w:ascii="Arial" w:hAnsi="Arial"/>
          <w:sz w:val="24"/>
        </w:rPr>
        <w:t xml:space="preserve">providing the UN with the multinational security </w:t>
      </w:r>
      <w:r w:rsidR="00802444">
        <w:rPr>
          <w:rFonts w:ascii="Arial" w:hAnsi="Arial"/>
          <w:sz w:val="24"/>
        </w:rPr>
        <w:t>force that was envisaged at its beginning.</w:t>
      </w:r>
    </w:p>
    <w:p w14:paraId="503769EB" w14:textId="77777777" w:rsidR="0029291A" w:rsidRPr="0029291A" w:rsidRDefault="0029291A" w:rsidP="0029291A">
      <w:pPr>
        <w:rPr>
          <w:rFonts w:ascii="Arial" w:hAnsi="Arial"/>
          <w:b/>
          <w:sz w:val="24"/>
        </w:rPr>
      </w:pPr>
      <w:r w:rsidRPr="0029291A">
        <w:rPr>
          <w:rFonts w:ascii="Arial" w:hAnsi="Arial"/>
          <w:b/>
          <w:sz w:val="24"/>
        </w:rPr>
        <w:t>c)</w:t>
      </w:r>
      <w:r w:rsidRPr="0029291A">
        <w:rPr>
          <w:rFonts w:ascii="Arial" w:hAnsi="Arial"/>
          <w:b/>
          <w:sz w:val="24"/>
        </w:rPr>
        <w:tab/>
        <w:t>Forcing ‘Western’ values on other cultures</w:t>
      </w:r>
    </w:p>
    <w:p w14:paraId="78E72C9E" w14:textId="0DFEA487" w:rsidR="0029291A" w:rsidRPr="0029291A" w:rsidRDefault="0029291A" w:rsidP="0029291A">
      <w:pPr>
        <w:rPr>
          <w:rFonts w:ascii="Arial" w:hAnsi="Arial"/>
          <w:sz w:val="24"/>
        </w:rPr>
      </w:pPr>
      <w:r w:rsidRPr="0029291A">
        <w:rPr>
          <w:rFonts w:ascii="Arial" w:hAnsi="Arial"/>
          <w:sz w:val="24"/>
        </w:rPr>
        <w:t>It might be charged that requiring democracy of new members is tantamount to forcing Western ideas of government onto what is meant to be a global community</w:t>
      </w:r>
      <w:r w:rsidRPr="0029291A">
        <w:rPr>
          <w:rFonts w:ascii="Arial" w:hAnsi="Arial"/>
          <w:b/>
          <w:sz w:val="24"/>
        </w:rPr>
        <w:t xml:space="preserve">. </w:t>
      </w:r>
      <w:r w:rsidRPr="0029291A">
        <w:rPr>
          <w:rFonts w:ascii="Arial" w:hAnsi="Arial"/>
          <w:sz w:val="24"/>
        </w:rPr>
        <w:t xml:space="preserve">But that is not a sustainable argument. Government “of the people, by the people, for the people” is a universal concept, not a purely Western one, and the thriving democracies in Japan and India are convincing examples of this. </w:t>
      </w:r>
      <w:r w:rsidR="00802444">
        <w:rPr>
          <w:rFonts w:ascii="Arial" w:hAnsi="Arial"/>
          <w:sz w:val="24"/>
        </w:rPr>
        <w:t xml:space="preserve">The aspirations of young people in Middle Eastern, </w:t>
      </w:r>
      <w:proofErr w:type="gramStart"/>
      <w:r w:rsidR="00802444">
        <w:rPr>
          <w:rFonts w:ascii="Arial" w:hAnsi="Arial"/>
          <w:sz w:val="24"/>
        </w:rPr>
        <w:t>African</w:t>
      </w:r>
      <w:proofErr w:type="gramEnd"/>
      <w:r w:rsidR="00802444">
        <w:rPr>
          <w:rFonts w:ascii="Arial" w:hAnsi="Arial"/>
          <w:sz w:val="24"/>
        </w:rPr>
        <w:t xml:space="preserve"> and Latin American nations provide further evidence. </w:t>
      </w:r>
      <w:r w:rsidRPr="0029291A">
        <w:rPr>
          <w:rFonts w:ascii="Arial" w:hAnsi="Arial"/>
          <w:sz w:val="24"/>
        </w:rPr>
        <w:t>As more non-Western members join the Community, these fears should quickly be allayed.</w:t>
      </w:r>
    </w:p>
    <w:p w14:paraId="14A0C4E1" w14:textId="2DD6CD76" w:rsidR="00845627" w:rsidRPr="00C54CFC" w:rsidRDefault="00243994" w:rsidP="00845627">
      <w:pPr>
        <w:rPr>
          <w:rFonts w:ascii="Arial" w:hAnsi="Arial"/>
          <w:b/>
          <w:sz w:val="24"/>
        </w:rPr>
      </w:pPr>
      <w:r w:rsidRPr="00C54CFC">
        <w:rPr>
          <w:rFonts w:ascii="Arial" w:hAnsi="Arial"/>
          <w:b/>
          <w:sz w:val="24"/>
        </w:rPr>
        <w:t>Implementation of</w:t>
      </w:r>
      <w:r w:rsidR="00845627" w:rsidRPr="00C54CFC">
        <w:rPr>
          <w:rFonts w:ascii="Arial" w:hAnsi="Arial"/>
          <w:b/>
          <w:sz w:val="24"/>
        </w:rPr>
        <w:t xml:space="preserve"> the proposal</w:t>
      </w:r>
    </w:p>
    <w:p w14:paraId="201E5748" w14:textId="4881BA96" w:rsidR="00C10C34" w:rsidRDefault="00EE5068" w:rsidP="00845627">
      <w:pPr>
        <w:rPr>
          <w:rFonts w:ascii="Arial" w:hAnsi="Arial"/>
          <w:bCs/>
          <w:sz w:val="24"/>
        </w:rPr>
      </w:pPr>
      <w:r>
        <w:rPr>
          <w:rFonts w:ascii="Arial" w:hAnsi="Arial"/>
          <w:bCs/>
          <w:sz w:val="24"/>
        </w:rPr>
        <w:t>Proposals</w:t>
      </w:r>
      <w:r w:rsidR="00E11A8C">
        <w:rPr>
          <w:rFonts w:ascii="Arial" w:hAnsi="Arial"/>
          <w:bCs/>
          <w:sz w:val="24"/>
        </w:rPr>
        <w:t xml:space="preserve"> such as these have</w:t>
      </w:r>
      <w:r w:rsidR="008D6DA8">
        <w:rPr>
          <w:rFonts w:ascii="Arial" w:hAnsi="Arial"/>
          <w:bCs/>
          <w:sz w:val="24"/>
        </w:rPr>
        <w:t xml:space="preserve"> a long history. </w:t>
      </w:r>
      <w:r w:rsidR="00C54CFC">
        <w:rPr>
          <w:rFonts w:ascii="Arial" w:hAnsi="Arial"/>
          <w:bCs/>
          <w:sz w:val="24"/>
        </w:rPr>
        <w:t xml:space="preserve">Even before World War II, </w:t>
      </w:r>
      <w:r w:rsidR="004D6D9D">
        <w:rPr>
          <w:rFonts w:ascii="Arial" w:hAnsi="Arial"/>
          <w:bCs/>
          <w:sz w:val="24"/>
        </w:rPr>
        <w:t xml:space="preserve">the journalist Clarence Streit </w:t>
      </w:r>
      <w:r w:rsidR="00293C2A">
        <w:rPr>
          <w:rFonts w:ascii="Arial" w:hAnsi="Arial"/>
          <w:bCs/>
          <w:sz w:val="24"/>
        </w:rPr>
        <w:t xml:space="preserve">in 1939 </w:t>
      </w:r>
      <w:r w:rsidR="004D6D9D">
        <w:rPr>
          <w:rFonts w:ascii="Arial" w:hAnsi="Arial"/>
          <w:bCs/>
          <w:sz w:val="24"/>
        </w:rPr>
        <w:t xml:space="preserve">proposed a </w:t>
      </w:r>
      <w:r w:rsidR="00293C2A">
        <w:rPr>
          <w:rFonts w:ascii="Arial" w:hAnsi="Arial"/>
          <w:bCs/>
          <w:sz w:val="24"/>
        </w:rPr>
        <w:t>Union of Democracies</w:t>
      </w:r>
      <w:r w:rsidR="00D96E8E">
        <w:rPr>
          <w:rFonts w:ascii="Arial" w:hAnsi="Arial"/>
          <w:bCs/>
          <w:sz w:val="24"/>
        </w:rPr>
        <w:t xml:space="preserve"> </w:t>
      </w:r>
      <w:r w:rsidR="00293C2A">
        <w:rPr>
          <w:rFonts w:ascii="Arial" w:hAnsi="Arial"/>
          <w:bCs/>
          <w:sz w:val="24"/>
        </w:rPr>
        <w:t xml:space="preserve">to combat </w:t>
      </w:r>
      <w:r w:rsidR="00D96E8E">
        <w:rPr>
          <w:rFonts w:ascii="Arial" w:hAnsi="Arial"/>
          <w:bCs/>
          <w:sz w:val="24"/>
        </w:rPr>
        <w:t>the Fascist aggression of Mussolini and Hitler</w:t>
      </w:r>
      <w:r w:rsidR="009D2F62">
        <w:rPr>
          <w:rFonts w:ascii="Arial" w:hAnsi="Arial"/>
          <w:bCs/>
          <w:sz w:val="24"/>
        </w:rPr>
        <w:t xml:space="preserve"> (Stre</w:t>
      </w:r>
      <w:r w:rsidR="00B82BC3">
        <w:rPr>
          <w:rFonts w:ascii="Arial" w:hAnsi="Arial"/>
          <w:bCs/>
          <w:sz w:val="24"/>
        </w:rPr>
        <w:t>i</w:t>
      </w:r>
      <w:r w:rsidR="009D2F62">
        <w:rPr>
          <w:rFonts w:ascii="Arial" w:hAnsi="Arial"/>
          <w:bCs/>
          <w:sz w:val="24"/>
        </w:rPr>
        <w:t>t 1939)</w:t>
      </w:r>
      <w:r w:rsidR="00FC47E0">
        <w:rPr>
          <w:rFonts w:ascii="Arial" w:hAnsi="Arial"/>
          <w:bCs/>
          <w:sz w:val="24"/>
        </w:rPr>
        <w:t>.</w:t>
      </w:r>
      <w:r w:rsidR="00D96E8E">
        <w:rPr>
          <w:rFonts w:ascii="Arial" w:hAnsi="Arial"/>
          <w:bCs/>
          <w:sz w:val="24"/>
        </w:rPr>
        <w:t xml:space="preserve"> </w:t>
      </w:r>
      <w:r w:rsidR="009D2F62">
        <w:rPr>
          <w:rFonts w:ascii="Arial" w:hAnsi="Arial"/>
          <w:bCs/>
          <w:sz w:val="24"/>
        </w:rPr>
        <w:t>His</w:t>
      </w:r>
      <w:r w:rsidR="00B82BC3">
        <w:rPr>
          <w:rFonts w:ascii="Arial" w:hAnsi="Arial"/>
          <w:bCs/>
          <w:sz w:val="24"/>
        </w:rPr>
        <w:t xml:space="preserve"> ideas are still carried forward by </w:t>
      </w:r>
      <w:r w:rsidR="003823E7">
        <w:rPr>
          <w:rFonts w:ascii="Arial" w:hAnsi="Arial"/>
          <w:bCs/>
          <w:sz w:val="24"/>
        </w:rPr>
        <w:t xml:space="preserve">civil society organizations </w:t>
      </w:r>
      <w:r w:rsidR="009448BE">
        <w:rPr>
          <w:rFonts w:ascii="Arial" w:hAnsi="Arial"/>
          <w:bCs/>
          <w:sz w:val="24"/>
        </w:rPr>
        <w:t xml:space="preserve">such as </w:t>
      </w:r>
      <w:r w:rsidR="003823E7">
        <w:rPr>
          <w:rFonts w:ascii="Arial" w:hAnsi="Arial"/>
          <w:bCs/>
          <w:sz w:val="24"/>
        </w:rPr>
        <w:t xml:space="preserve">the </w:t>
      </w:r>
      <w:r w:rsidR="00B82BC3">
        <w:rPr>
          <w:rFonts w:ascii="Arial" w:hAnsi="Arial"/>
          <w:bCs/>
          <w:sz w:val="24"/>
        </w:rPr>
        <w:t>Streit Council</w:t>
      </w:r>
      <w:r w:rsidR="003823E7">
        <w:rPr>
          <w:rFonts w:ascii="Arial" w:hAnsi="Arial"/>
          <w:bCs/>
          <w:sz w:val="24"/>
        </w:rPr>
        <w:t xml:space="preserve"> and Federal Union</w:t>
      </w:r>
      <w:r w:rsidR="00037DF9">
        <w:rPr>
          <w:rFonts w:ascii="Arial" w:hAnsi="Arial"/>
          <w:bCs/>
          <w:sz w:val="24"/>
        </w:rPr>
        <w:t>.</w:t>
      </w:r>
      <w:r w:rsidR="00C10C34">
        <w:rPr>
          <w:rFonts w:ascii="Arial" w:hAnsi="Arial"/>
          <w:bCs/>
          <w:sz w:val="24"/>
        </w:rPr>
        <w:t xml:space="preserve"> </w:t>
      </w:r>
    </w:p>
    <w:p w14:paraId="2CB2A1E0" w14:textId="7B5F6307" w:rsidR="00845627" w:rsidRPr="00845627" w:rsidRDefault="00845627" w:rsidP="00845627">
      <w:pPr>
        <w:rPr>
          <w:rFonts w:ascii="Arial" w:hAnsi="Arial"/>
          <w:bCs/>
          <w:sz w:val="24"/>
        </w:rPr>
      </w:pPr>
      <w:r w:rsidRPr="00845627">
        <w:rPr>
          <w:rFonts w:ascii="Arial" w:hAnsi="Arial"/>
          <w:bCs/>
          <w:sz w:val="24"/>
        </w:rPr>
        <w:t xml:space="preserve">With the collapse of the Soviet Union in 1991, NATO lost its original role as bulwark of Western Europe against a possible Soviet attack. Since </w:t>
      </w:r>
      <w:proofErr w:type="gramStart"/>
      <w:r w:rsidRPr="00845627">
        <w:rPr>
          <w:rFonts w:ascii="Arial" w:hAnsi="Arial"/>
          <w:bCs/>
          <w:sz w:val="24"/>
        </w:rPr>
        <w:t>then</w:t>
      </w:r>
      <w:proofErr w:type="gramEnd"/>
      <w:r w:rsidRPr="00845627">
        <w:rPr>
          <w:rFonts w:ascii="Arial" w:hAnsi="Arial"/>
          <w:bCs/>
          <w:sz w:val="24"/>
        </w:rPr>
        <w:t xml:space="preserve"> it has been slowly developing a new role, remaining as an umbrella organization for the def</w:t>
      </w:r>
      <w:r w:rsidR="00EE5068">
        <w:rPr>
          <w:rFonts w:ascii="Arial" w:hAnsi="Arial"/>
          <w:bCs/>
          <w:sz w:val="24"/>
        </w:rPr>
        <w:t>e</w:t>
      </w:r>
      <w:r w:rsidRPr="00845627">
        <w:rPr>
          <w:rFonts w:ascii="Arial" w:hAnsi="Arial"/>
          <w:bCs/>
          <w:sz w:val="24"/>
        </w:rPr>
        <w:t xml:space="preserve">nce of the Atlantic democracies, but now also acting as their “out of area” security and peacekeeping arm, first in Bosnia, then in Afghanistan and Libya. </w:t>
      </w:r>
    </w:p>
    <w:p w14:paraId="5BF8D63B" w14:textId="48ECBA00" w:rsidR="00845627" w:rsidRPr="00845627" w:rsidRDefault="00845627" w:rsidP="00845627">
      <w:pPr>
        <w:rPr>
          <w:rFonts w:ascii="Arial" w:hAnsi="Arial"/>
          <w:bCs/>
          <w:sz w:val="24"/>
        </w:rPr>
      </w:pPr>
      <w:proofErr w:type="gramStart"/>
      <w:r w:rsidRPr="00845627">
        <w:rPr>
          <w:rFonts w:ascii="Arial" w:hAnsi="Arial"/>
          <w:bCs/>
          <w:sz w:val="24"/>
        </w:rPr>
        <w:t>A number of</w:t>
      </w:r>
      <w:proofErr w:type="gramEnd"/>
      <w:r w:rsidRPr="00845627">
        <w:rPr>
          <w:rFonts w:ascii="Arial" w:hAnsi="Arial"/>
          <w:bCs/>
          <w:sz w:val="24"/>
        </w:rPr>
        <w:t xml:space="preserve"> Eastern European countries have recently joined NATO, which now has 3</w:t>
      </w:r>
      <w:r w:rsidR="008055B8">
        <w:rPr>
          <w:rFonts w:ascii="Arial" w:hAnsi="Arial"/>
          <w:bCs/>
          <w:sz w:val="24"/>
        </w:rPr>
        <w:t>1</w:t>
      </w:r>
      <w:r w:rsidRPr="00845627">
        <w:rPr>
          <w:rFonts w:ascii="Arial" w:hAnsi="Arial"/>
          <w:bCs/>
          <w:sz w:val="24"/>
        </w:rPr>
        <w:t xml:space="preserve"> members. This puts the old consensus model of decision-making under great strain. At his parting session with the Atlantic Council in 2007, General James Jones, the outgoing Supreme Allied Commander-Europe, called for a stronger political structure for NATO (Jones 2007): “Sooner or later, NATO will have to address whether you want 350 committees all acting on the rule of consensus,” he said. </w:t>
      </w:r>
      <w:r w:rsidRPr="00845627">
        <w:rPr>
          <w:rFonts w:ascii="Arial" w:hAnsi="Arial"/>
          <w:bCs/>
          <w:sz w:val="24"/>
        </w:rPr>
        <w:lastRenderedPageBreak/>
        <w:t xml:space="preserve">“What’s the logic of one or two countries being able to block action by the remaining 24 members? Why not have a system where they can just opt out?” </w:t>
      </w:r>
    </w:p>
    <w:p w14:paraId="743F76B0" w14:textId="77777777" w:rsidR="00845627" w:rsidRPr="00845627" w:rsidRDefault="00845627" w:rsidP="00845627">
      <w:pPr>
        <w:rPr>
          <w:rFonts w:ascii="Arial" w:hAnsi="Arial"/>
          <w:bCs/>
          <w:sz w:val="24"/>
        </w:rPr>
      </w:pPr>
      <w:r w:rsidRPr="00845627">
        <w:rPr>
          <w:rFonts w:ascii="Arial" w:hAnsi="Arial"/>
          <w:bCs/>
          <w:sz w:val="24"/>
        </w:rPr>
        <w:t xml:space="preserve">Later, a group of five very distinguished military men put forward (Naumann 2007) a ‘Grand Strategy’ for renewing NATO, echoing General Jones’ call. They were all former chiefs of staff in their respective countries (the US, Britain, France, </w:t>
      </w:r>
      <w:proofErr w:type="gramStart"/>
      <w:r w:rsidRPr="00845627">
        <w:rPr>
          <w:rFonts w:ascii="Arial" w:hAnsi="Arial"/>
          <w:bCs/>
          <w:sz w:val="24"/>
        </w:rPr>
        <w:t>Germany</w:t>
      </w:r>
      <w:proofErr w:type="gramEnd"/>
      <w:r w:rsidRPr="00845627">
        <w:rPr>
          <w:rFonts w:ascii="Arial" w:hAnsi="Arial"/>
          <w:bCs/>
          <w:sz w:val="24"/>
        </w:rPr>
        <w:t xml:space="preserve"> and Holland), headed by General John Shalikashvili of the US. Among many other suggestions, they suggested a shift in NATO decision-making from consensus to majority voting, and the abolition of national caveats in operational matters. This change alone would transform NATO from a mere alliance into a genuine Community.</w:t>
      </w:r>
    </w:p>
    <w:p w14:paraId="793E8C15" w14:textId="0A1EFB44" w:rsidR="00845627" w:rsidRPr="00845627" w:rsidRDefault="00845627" w:rsidP="00845627">
      <w:pPr>
        <w:rPr>
          <w:rFonts w:ascii="Arial" w:hAnsi="Arial"/>
          <w:bCs/>
          <w:sz w:val="24"/>
        </w:rPr>
      </w:pPr>
      <w:r w:rsidRPr="00845627">
        <w:rPr>
          <w:rFonts w:ascii="Arial" w:hAnsi="Arial"/>
          <w:bCs/>
          <w:sz w:val="24"/>
        </w:rPr>
        <w:t>Along with new members, many countries further afield have become NATO “Partners”. It is therefore not a huge step to envision expanding NATO membership to democracies outside the traditional boundaries of Europe and North America. Former Spanish Prime Minister Aznar advocated just such an expansion (Aznar 2006). Emphasizing the new threat of terrorism, he argued that NATO should develop a new dimension of homeland security to counter it, including integration of intelligence information and security services across all the democracies. He thus concluded that stable democracies such as Japan and Australia should be invited to join. This call was echoed on the other side of the Atlantic by Senator John McCain during his 2007 run for the US presidency, who advocated a League of Democracies (McCain 2007). Reinforcing this theme, the former Danish Prime Minister and Secretary-General of NATO, Anders Fogh Rasmussen, has published a book offering a bold plan for an Alliance for Democracy, a “strengthened American and European alliance, joined by like-minded liberal democracies such as Japan and Australia, to create a military, political, and economic bulwark against the forces of tyranny” (Rasmussen 2016).</w:t>
      </w:r>
    </w:p>
    <w:p w14:paraId="6F90FBE9" w14:textId="1E37B62C" w:rsidR="00845627" w:rsidRPr="00845627" w:rsidRDefault="00845627" w:rsidP="00845627">
      <w:pPr>
        <w:rPr>
          <w:rFonts w:ascii="Arial" w:hAnsi="Arial"/>
          <w:bCs/>
          <w:sz w:val="24"/>
        </w:rPr>
      </w:pPr>
      <w:r w:rsidRPr="00845627">
        <w:rPr>
          <w:rFonts w:ascii="Arial" w:hAnsi="Arial"/>
          <w:bCs/>
          <w:sz w:val="24"/>
        </w:rPr>
        <w:t>Many of these changes have also been called for by the NATO Parliamentary Assembly (Resolution 337). Academics have further debated the concept of a League or Concert of Democracies (Ikenberry and Slaughter 2006).</w:t>
      </w:r>
    </w:p>
    <w:p w14:paraId="2EA68393" w14:textId="3C737446" w:rsidR="009F4D78" w:rsidRDefault="003C63A2" w:rsidP="009F4D78">
      <w:pPr>
        <w:rPr>
          <w:rFonts w:ascii="Arial" w:hAnsi="Arial"/>
          <w:bCs/>
          <w:sz w:val="24"/>
        </w:rPr>
      </w:pPr>
      <w:r w:rsidRPr="00845627">
        <w:rPr>
          <w:rFonts w:ascii="Arial" w:hAnsi="Arial"/>
          <w:bCs/>
          <w:sz w:val="24"/>
        </w:rPr>
        <w:t>A new treaty would be the best way to broaden NATO’s mandate and membership, improve its burden sharing, an</w:t>
      </w:r>
      <w:r>
        <w:rPr>
          <w:rFonts w:ascii="Arial" w:hAnsi="Arial"/>
          <w:bCs/>
          <w:sz w:val="24"/>
        </w:rPr>
        <w:t>d</w:t>
      </w:r>
      <w:r w:rsidRPr="00845627">
        <w:rPr>
          <w:rFonts w:ascii="Arial" w:hAnsi="Arial"/>
          <w:bCs/>
          <w:sz w:val="24"/>
        </w:rPr>
        <w:t xml:space="preserve"> improve </w:t>
      </w:r>
      <w:r>
        <w:rPr>
          <w:rFonts w:ascii="Arial" w:hAnsi="Arial"/>
          <w:bCs/>
          <w:sz w:val="24"/>
        </w:rPr>
        <w:t xml:space="preserve">its </w:t>
      </w:r>
      <w:r w:rsidRPr="00845627">
        <w:rPr>
          <w:rFonts w:ascii="Arial" w:hAnsi="Arial"/>
          <w:bCs/>
          <w:sz w:val="24"/>
        </w:rPr>
        <w:t>collective decision making.</w:t>
      </w:r>
      <w:r>
        <w:rPr>
          <w:rFonts w:ascii="Arial" w:hAnsi="Arial"/>
          <w:bCs/>
          <w:sz w:val="24"/>
        </w:rPr>
        <w:t xml:space="preserve"> </w:t>
      </w:r>
      <w:r w:rsidR="009F4D78" w:rsidRPr="00845627">
        <w:rPr>
          <w:rFonts w:ascii="Arial" w:hAnsi="Arial"/>
          <w:bCs/>
          <w:sz w:val="24"/>
        </w:rPr>
        <w:t xml:space="preserve">In 2020, a new process called #NATO2030 </w:t>
      </w:r>
      <w:r w:rsidR="00F056F8">
        <w:rPr>
          <w:rFonts w:ascii="Arial" w:hAnsi="Arial"/>
          <w:bCs/>
          <w:sz w:val="24"/>
        </w:rPr>
        <w:t>was</w:t>
      </w:r>
      <w:r w:rsidR="009F4D78" w:rsidRPr="00845627">
        <w:rPr>
          <w:rFonts w:ascii="Arial" w:hAnsi="Arial"/>
          <w:bCs/>
          <w:sz w:val="24"/>
        </w:rPr>
        <w:t xml:space="preserve"> launched, to set NATO’s course for the next decade. The </w:t>
      </w:r>
      <w:r w:rsidR="009F4D78" w:rsidRPr="004C464C">
        <w:rPr>
          <w:rFonts w:ascii="Arial" w:hAnsi="Arial"/>
          <w:bCs/>
          <w:sz w:val="24"/>
        </w:rPr>
        <w:t>Secretary-General, Jens Stoltenberg</w:t>
      </w:r>
      <w:r w:rsidR="009F4D78" w:rsidRPr="00845627">
        <w:rPr>
          <w:rFonts w:ascii="Arial" w:hAnsi="Arial"/>
          <w:bCs/>
          <w:sz w:val="24"/>
        </w:rPr>
        <w:t xml:space="preserve">, has called for greater unity politically, and a more global approach, working even more closely with like-minded countries </w:t>
      </w:r>
      <w:r w:rsidR="00816058">
        <w:rPr>
          <w:rFonts w:ascii="Arial" w:hAnsi="Arial"/>
          <w:bCs/>
          <w:sz w:val="24"/>
        </w:rPr>
        <w:t xml:space="preserve">in the Indo-Pacific </w:t>
      </w:r>
      <w:r w:rsidR="009F4D78" w:rsidRPr="00845627">
        <w:rPr>
          <w:rFonts w:ascii="Arial" w:hAnsi="Arial"/>
          <w:bCs/>
          <w:sz w:val="24"/>
        </w:rPr>
        <w:t xml:space="preserve">like Australia, Japan, New </w:t>
      </w:r>
      <w:proofErr w:type="gramStart"/>
      <w:r w:rsidR="009F4D78" w:rsidRPr="00845627">
        <w:rPr>
          <w:rFonts w:ascii="Arial" w:hAnsi="Arial"/>
          <w:bCs/>
          <w:sz w:val="24"/>
        </w:rPr>
        <w:t>Zealand</w:t>
      </w:r>
      <w:proofErr w:type="gramEnd"/>
      <w:r w:rsidR="009F4D78" w:rsidRPr="00845627">
        <w:rPr>
          <w:rFonts w:ascii="Arial" w:hAnsi="Arial"/>
          <w:bCs/>
          <w:sz w:val="24"/>
        </w:rPr>
        <w:t xml:space="preserve"> and South Korea (Stoltenberg 202</w:t>
      </w:r>
      <w:r w:rsidR="004B431E">
        <w:rPr>
          <w:rFonts w:ascii="Arial" w:hAnsi="Arial"/>
          <w:bCs/>
          <w:sz w:val="24"/>
        </w:rPr>
        <w:t>0</w:t>
      </w:r>
      <w:r w:rsidR="009F4D78" w:rsidRPr="00845627">
        <w:rPr>
          <w:rFonts w:ascii="Arial" w:hAnsi="Arial"/>
          <w:bCs/>
          <w:sz w:val="24"/>
        </w:rPr>
        <w:t xml:space="preserve">). </w:t>
      </w:r>
      <w:r w:rsidR="008244BD">
        <w:rPr>
          <w:rFonts w:ascii="Arial" w:hAnsi="Arial"/>
          <w:bCs/>
          <w:sz w:val="24"/>
        </w:rPr>
        <w:t>France and Germany, however, have ruled out any extension of NATO membership</w:t>
      </w:r>
      <w:r w:rsidR="00E96CA2">
        <w:rPr>
          <w:rFonts w:ascii="Arial" w:hAnsi="Arial"/>
          <w:bCs/>
          <w:sz w:val="24"/>
        </w:rPr>
        <w:t xml:space="preserve"> to the Indo-Pacific, and called for the organization to </w:t>
      </w:r>
      <w:r w:rsidR="00F62269">
        <w:rPr>
          <w:rFonts w:ascii="Arial" w:hAnsi="Arial"/>
          <w:bCs/>
          <w:sz w:val="24"/>
        </w:rPr>
        <w:t>stick to its knitting in the Atlantic area. Any such extension</w:t>
      </w:r>
      <w:r w:rsidR="008012D6">
        <w:rPr>
          <w:rFonts w:ascii="Arial" w:hAnsi="Arial"/>
          <w:bCs/>
          <w:sz w:val="24"/>
        </w:rPr>
        <w:t xml:space="preserve"> would almost certainly be vetoed by Russian-oriented members such as Hungary in any case</w:t>
      </w:r>
      <w:r w:rsidR="00001795">
        <w:rPr>
          <w:rFonts w:ascii="Arial" w:hAnsi="Arial"/>
          <w:bCs/>
          <w:sz w:val="24"/>
        </w:rPr>
        <w:t>.</w:t>
      </w:r>
      <w:r>
        <w:rPr>
          <w:rFonts w:ascii="Arial" w:hAnsi="Arial"/>
          <w:bCs/>
          <w:sz w:val="24"/>
        </w:rPr>
        <w:t xml:space="preserve"> </w:t>
      </w:r>
    </w:p>
    <w:p w14:paraId="45E5EADA" w14:textId="729F2914" w:rsidR="00465581" w:rsidRPr="00465581" w:rsidRDefault="00465581" w:rsidP="00465581">
      <w:pPr>
        <w:rPr>
          <w:rFonts w:ascii="Arial" w:hAnsi="Arial"/>
          <w:b/>
          <w:bCs/>
          <w:sz w:val="24"/>
          <w:lang w:val="en-US"/>
        </w:rPr>
      </w:pPr>
      <w:r w:rsidRPr="00465581">
        <w:rPr>
          <w:rFonts w:ascii="Arial" w:hAnsi="Arial"/>
          <w:bCs/>
          <w:sz w:val="24"/>
          <w:lang w:val="en-US"/>
        </w:rPr>
        <w:t xml:space="preserve">Following the successful </w:t>
      </w:r>
      <w:r w:rsidRPr="00465581">
        <w:rPr>
          <w:rFonts w:ascii="Arial" w:hAnsi="Arial"/>
          <w:sz w:val="24"/>
          <w:lang w:val="en-US"/>
        </w:rPr>
        <w:t>strategy of Jean Monnet</w:t>
      </w:r>
      <w:r w:rsidRPr="00465581">
        <w:rPr>
          <w:rFonts w:ascii="Arial" w:hAnsi="Arial"/>
          <w:bCs/>
          <w:sz w:val="24"/>
          <w:lang w:val="en-US"/>
        </w:rPr>
        <w:t xml:space="preserve"> and collaborators at the beginning of the European Union</w:t>
      </w:r>
      <w:r w:rsidR="000228F2">
        <w:rPr>
          <w:rFonts w:ascii="Arial" w:hAnsi="Arial"/>
          <w:bCs/>
          <w:sz w:val="24"/>
          <w:lang w:val="en-US"/>
        </w:rPr>
        <w:t xml:space="preserve"> (Schuman 1950)</w:t>
      </w:r>
      <w:r w:rsidRPr="00465581">
        <w:rPr>
          <w:rFonts w:ascii="Arial" w:hAnsi="Arial"/>
          <w:bCs/>
          <w:sz w:val="24"/>
          <w:lang w:val="en-US"/>
        </w:rPr>
        <w:t>, the best plan would be to start with a small core group of democracies, such as the</w:t>
      </w:r>
      <w:r w:rsidRPr="00465581">
        <w:rPr>
          <w:rFonts w:ascii="Arial" w:hAnsi="Arial"/>
          <w:sz w:val="24"/>
          <w:lang w:val="en-US"/>
        </w:rPr>
        <w:t xml:space="preserve"> ‘D10’ group </w:t>
      </w:r>
      <w:r w:rsidRPr="00465581">
        <w:rPr>
          <w:rFonts w:ascii="Arial" w:hAnsi="Arial"/>
          <w:bCs/>
          <w:sz w:val="24"/>
          <w:lang w:val="en-US"/>
        </w:rPr>
        <w:t>advocated by</w:t>
      </w:r>
      <w:r w:rsidRPr="00465581">
        <w:rPr>
          <w:rFonts w:ascii="Arial" w:hAnsi="Arial"/>
          <w:b/>
          <w:bCs/>
          <w:sz w:val="24"/>
          <w:lang w:val="en-US"/>
        </w:rPr>
        <w:t xml:space="preserve"> </w:t>
      </w:r>
      <w:r w:rsidR="003218C0" w:rsidRPr="00B27F61">
        <w:rPr>
          <w:rFonts w:ascii="Arial" w:hAnsi="Arial"/>
          <w:sz w:val="24"/>
          <w:lang w:val="en-US"/>
        </w:rPr>
        <w:t xml:space="preserve">Jain and </w:t>
      </w:r>
      <w:proofErr w:type="spellStart"/>
      <w:r w:rsidR="003218C0" w:rsidRPr="00B27F61">
        <w:rPr>
          <w:rFonts w:ascii="Arial" w:hAnsi="Arial"/>
          <w:sz w:val="24"/>
          <w:lang w:val="en-US"/>
        </w:rPr>
        <w:t>Kroenig</w:t>
      </w:r>
      <w:proofErr w:type="spellEnd"/>
      <w:r w:rsidR="003218C0" w:rsidRPr="00B27F61">
        <w:rPr>
          <w:rFonts w:ascii="Arial" w:hAnsi="Arial"/>
          <w:sz w:val="24"/>
          <w:lang w:val="en-US"/>
        </w:rPr>
        <w:t xml:space="preserve"> (2021</w:t>
      </w:r>
      <w:r w:rsidR="00B27F61">
        <w:rPr>
          <w:rFonts w:ascii="Arial" w:hAnsi="Arial"/>
          <w:bCs/>
          <w:sz w:val="24"/>
          <w:lang w:val="en-US"/>
        </w:rPr>
        <w:t>)</w:t>
      </w:r>
      <w:r w:rsidRPr="00465581">
        <w:rPr>
          <w:rFonts w:ascii="Arial" w:hAnsi="Arial"/>
          <w:bCs/>
          <w:sz w:val="24"/>
          <w:lang w:val="en-US"/>
        </w:rPr>
        <w:t xml:space="preserve">, consisting of the present G7 group plus the EU, Australia, and South Korea and possibly India in the Indo-Pacific. This group could agree quite soon to form an </w:t>
      </w:r>
      <w:r w:rsidRPr="00465581">
        <w:rPr>
          <w:rFonts w:ascii="Arial" w:hAnsi="Arial"/>
          <w:bCs/>
          <w:sz w:val="24"/>
          <w:lang w:val="en-US"/>
        </w:rPr>
        <w:lastRenderedPageBreak/>
        <w:t xml:space="preserve">Alliance or Security Community of </w:t>
      </w:r>
      <w:proofErr w:type="gramStart"/>
      <w:r w:rsidRPr="00465581">
        <w:rPr>
          <w:rFonts w:ascii="Arial" w:hAnsi="Arial"/>
          <w:bCs/>
          <w:sz w:val="24"/>
          <w:lang w:val="en-US"/>
        </w:rPr>
        <w:t>democracies, and</w:t>
      </w:r>
      <w:proofErr w:type="gramEnd"/>
      <w:r w:rsidRPr="00465581">
        <w:rPr>
          <w:rFonts w:ascii="Arial" w:hAnsi="Arial"/>
          <w:bCs/>
          <w:sz w:val="24"/>
          <w:lang w:val="en-US"/>
        </w:rPr>
        <w:t xml:space="preserve"> set up a Commission to draft a new Treaty to that effect</w:t>
      </w:r>
      <w:r w:rsidRPr="00465581">
        <w:rPr>
          <w:rFonts w:ascii="Arial" w:hAnsi="Arial"/>
          <w:b/>
          <w:bCs/>
          <w:sz w:val="24"/>
          <w:lang w:val="en-US"/>
        </w:rPr>
        <w:t xml:space="preserve">. </w:t>
      </w:r>
      <w:r w:rsidRPr="00465581">
        <w:rPr>
          <w:rFonts w:ascii="Arial" w:hAnsi="Arial"/>
          <w:bCs/>
          <w:sz w:val="24"/>
          <w:lang w:val="en-US"/>
        </w:rPr>
        <w:t xml:space="preserve">The </w:t>
      </w:r>
      <w:r w:rsidR="00B27F61">
        <w:rPr>
          <w:rFonts w:ascii="Arial" w:hAnsi="Arial"/>
          <w:bCs/>
          <w:sz w:val="24"/>
          <w:lang w:val="en-US"/>
        </w:rPr>
        <w:t>C</w:t>
      </w:r>
      <w:r w:rsidRPr="00465581">
        <w:rPr>
          <w:rFonts w:ascii="Arial" w:hAnsi="Arial"/>
          <w:bCs/>
          <w:sz w:val="24"/>
          <w:lang w:val="en-US"/>
        </w:rPr>
        <w:t>ommunity could then be opened for membership to other democracies around the globe.</w:t>
      </w:r>
      <w:r w:rsidRPr="00465581">
        <w:rPr>
          <w:rFonts w:ascii="Arial" w:hAnsi="Arial"/>
          <w:b/>
          <w:bCs/>
          <w:sz w:val="24"/>
          <w:lang w:val="en-US"/>
        </w:rPr>
        <w:t xml:space="preserve"> </w:t>
      </w:r>
    </w:p>
    <w:p w14:paraId="4B63536F" w14:textId="6A4B26EE" w:rsidR="00465581" w:rsidRPr="004C10E1" w:rsidRDefault="00465581" w:rsidP="009F4D78">
      <w:pPr>
        <w:rPr>
          <w:rFonts w:ascii="Arial" w:hAnsi="Arial"/>
          <w:bCs/>
          <w:sz w:val="24"/>
          <w:lang w:val="en-US"/>
        </w:rPr>
      </w:pPr>
      <w:r w:rsidRPr="00465581">
        <w:rPr>
          <w:rFonts w:ascii="Arial" w:hAnsi="Arial"/>
          <w:bCs/>
          <w:sz w:val="24"/>
          <w:lang w:val="en-US"/>
        </w:rPr>
        <w:t xml:space="preserve">An opportunity for such an agreement could arise at the next </w:t>
      </w:r>
      <w:r w:rsidRPr="00465581">
        <w:rPr>
          <w:rFonts w:ascii="Arial" w:hAnsi="Arial"/>
          <w:sz w:val="24"/>
          <w:lang w:val="en-US"/>
        </w:rPr>
        <w:t>summit meeting of the G7</w:t>
      </w:r>
      <w:r w:rsidRPr="00465581">
        <w:rPr>
          <w:rFonts w:ascii="Arial" w:hAnsi="Arial"/>
          <w:bCs/>
          <w:sz w:val="24"/>
          <w:lang w:val="en-US"/>
        </w:rPr>
        <w:t xml:space="preserve">. </w:t>
      </w:r>
      <w:r w:rsidRPr="00B825E3">
        <w:rPr>
          <w:rFonts w:ascii="Arial" w:hAnsi="Arial"/>
          <w:sz w:val="24"/>
          <w:lang w:val="en-US"/>
        </w:rPr>
        <w:t>Boris Johnson</w:t>
      </w:r>
      <w:r w:rsidRPr="00465581">
        <w:rPr>
          <w:rFonts w:ascii="Arial" w:hAnsi="Arial"/>
          <w:bCs/>
          <w:sz w:val="24"/>
          <w:lang w:val="en-US"/>
        </w:rPr>
        <w:t xml:space="preserve"> did in fact propose extending the G7 to a D10 in 2021, when he chaired the G7, and India, Australia and South Korea have attended the G7 as invited observers ever since. The idea was apparently </w:t>
      </w:r>
      <w:r w:rsidRPr="004D39EF">
        <w:rPr>
          <w:rFonts w:ascii="Arial" w:hAnsi="Arial"/>
          <w:sz w:val="24"/>
          <w:lang w:val="en-US"/>
        </w:rPr>
        <w:t>knocked on the head</w:t>
      </w:r>
      <w:r w:rsidRPr="00465581">
        <w:rPr>
          <w:rFonts w:ascii="Arial" w:hAnsi="Arial"/>
          <w:bCs/>
          <w:sz w:val="24"/>
          <w:lang w:val="en-US"/>
        </w:rPr>
        <w:t xml:space="preserve"> by France and Germany at the time</w:t>
      </w:r>
      <w:r w:rsidR="00D218EF">
        <w:rPr>
          <w:rFonts w:ascii="Arial" w:hAnsi="Arial"/>
          <w:bCs/>
          <w:sz w:val="24"/>
          <w:lang w:val="en-US"/>
        </w:rPr>
        <w:t xml:space="preserve"> (Maiko 2021)</w:t>
      </w:r>
      <w:r w:rsidRPr="00465581">
        <w:rPr>
          <w:rFonts w:ascii="Arial" w:hAnsi="Arial"/>
          <w:bCs/>
          <w:sz w:val="24"/>
          <w:lang w:val="en-US"/>
        </w:rPr>
        <w:t>, while Japan objected to the inclusion of South Korea.  But times have changed dramatically since then with Russia’s invasion of Ukraine, and the proposal should now be well received by all parties.</w:t>
      </w:r>
    </w:p>
    <w:p w14:paraId="7963F960" w14:textId="6809332E" w:rsidR="0029291A" w:rsidRPr="0029291A" w:rsidRDefault="0029291A" w:rsidP="0029291A">
      <w:pPr>
        <w:rPr>
          <w:rFonts w:ascii="Arial" w:hAnsi="Arial"/>
          <w:b/>
          <w:sz w:val="24"/>
        </w:rPr>
      </w:pPr>
      <w:r w:rsidRPr="0029291A">
        <w:rPr>
          <w:rFonts w:ascii="Arial" w:hAnsi="Arial"/>
          <w:b/>
          <w:sz w:val="24"/>
        </w:rPr>
        <w:t xml:space="preserve">Looking to </w:t>
      </w:r>
      <w:r w:rsidR="004C10E1">
        <w:rPr>
          <w:rFonts w:ascii="Arial" w:hAnsi="Arial"/>
          <w:b/>
          <w:sz w:val="24"/>
        </w:rPr>
        <w:t>a Brighter</w:t>
      </w:r>
      <w:r w:rsidRPr="0029291A">
        <w:rPr>
          <w:rFonts w:ascii="Arial" w:hAnsi="Arial"/>
          <w:b/>
          <w:sz w:val="24"/>
        </w:rPr>
        <w:t xml:space="preserve"> Future</w:t>
      </w:r>
    </w:p>
    <w:p w14:paraId="7AF85D0A" w14:textId="31F84D08" w:rsidR="0029291A" w:rsidRPr="0029291A" w:rsidRDefault="0029291A" w:rsidP="0029291A">
      <w:pPr>
        <w:rPr>
          <w:rFonts w:ascii="Arial" w:hAnsi="Arial"/>
          <w:sz w:val="24"/>
        </w:rPr>
      </w:pPr>
      <w:r w:rsidRPr="0029291A">
        <w:rPr>
          <w:rFonts w:ascii="Arial" w:hAnsi="Arial"/>
          <w:sz w:val="24"/>
        </w:rPr>
        <w:t xml:space="preserve">In summary, the new Community would bring many benefits. It would produce a powerful new global security community, which acting in tandem with the Security Council would be a strong force for peace and freedom in the world. </w:t>
      </w:r>
      <w:r w:rsidR="00571A38">
        <w:rPr>
          <w:rFonts w:ascii="Arial" w:hAnsi="Arial"/>
          <w:sz w:val="24"/>
        </w:rPr>
        <w:t xml:space="preserve">It would </w:t>
      </w:r>
      <w:r w:rsidR="00F67E27">
        <w:rPr>
          <w:rFonts w:ascii="Arial" w:hAnsi="Arial"/>
          <w:sz w:val="24"/>
        </w:rPr>
        <w:t xml:space="preserve">also </w:t>
      </w:r>
      <w:r w:rsidR="00571A38">
        <w:rPr>
          <w:rFonts w:ascii="Arial" w:hAnsi="Arial"/>
          <w:sz w:val="24"/>
        </w:rPr>
        <w:t xml:space="preserve">provide a powerful deterrent against any further </w:t>
      </w:r>
      <w:r w:rsidR="00CB33DC">
        <w:rPr>
          <w:rFonts w:ascii="Arial" w:hAnsi="Arial"/>
          <w:sz w:val="24"/>
        </w:rPr>
        <w:t>military aggression by the autocracies in Russia and China.</w:t>
      </w:r>
    </w:p>
    <w:p w14:paraId="25164FCE" w14:textId="77777777" w:rsidR="0029291A" w:rsidRPr="0029291A" w:rsidRDefault="0029291A" w:rsidP="0029291A">
      <w:pPr>
        <w:rPr>
          <w:rFonts w:ascii="Arial" w:hAnsi="Arial"/>
          <w:sz w:val="24"/>
        </w:rPr>
      </w:pPr>
      <w:r w:rsidRPr="0029291A">
        <w:rPr>
          <w:rFonts w:ascii="Arial" w:hAnsi="Arial"/>
          <w:sz w:val="24"/>
        </w:rPr>
        <w:t>Spokesmen on both sides of politics in the US have put forward similar schemes in the past, so there is a good chance that a plan of this sort would be acceptable to the USA. The Europeans would most likely be happy to follow, and so the proposal should have a good chance of being implemented.</w:t>
      </w:r>
    </w:p>
    <w:p w14:paraId="64005F63" w14:textId="50DBA196" w:rsidR="0029291A" w:rsidRPr="0029291A" w:rsidRDefault="001E2363" w:rsidP="0029291A">
      <w:pPr>
        <w:rPr>
          <w:rFonts w:ascii="Arial" w:hAnsi="Arial"/>
          <w:sz w:val="24"/>
        </w:rPr>
      </w:pPr>
      <w:r w:rsidRPr="001E2363">
        <w:rPr>
          <w:rFonts w:ascii="Arial" w:hAnsi="Arial"/>
          <w:sz w:val="24"/>
        </w:rPr>
        <w:t xml:space="preserve">As noted previously, this scheme is envisaged as only the first stage in a process of global integration. </w:t>
      </w:r>
      <w:r w:rsidR="0029291A" w:rsidRPr="0029291A">
        <w:rPr>
          <w:rFonts w:ascii="Arial" w:hAnsi="Arial"/>
          <w:sz w:val="24"/>
        </w:rPr>
        <w:t>If the Community is open to new members, subject to suitable criteria of democracy and peaceful relations with their neighbours, then one can envisage many new members joining up, attracted by</w:t>
      </w:r>
      <w:r w:rsidRPr="001E2363">
        <w:rPr>
          <w:rFonts w:ascii="Arial" w:hAnsi="Arial"/>
          <w:sz w:val="24"/>
        </w:rPr>
        <w:t xml:space="preserve"> the assurance of guaranteed security</w:t>
      </w:r>
      <w:r w:rsidR="003A33F7">
        <w:rPr>
          <w:rFonts w:ascii="Arial" w:hAnsi="Arial"/>
          <w:sz w:val="24"/>
        </w:rPr>
        <w:t>,</w:t>
      </w:r>
      <w:r w:rsidRPr="001E2363">
        <w:rPr>
          <w:rFonts w:ascii="Arial" w:hAnsi="Arial"/>
          <w:sz w:val="24"/>
        </w:rPr>
        <w:t xml:space="preserve"> </w:t>
      </w:r>
      <w:r>
        <w:rPr>
          <w:rFonts w:ascii="Arial" w:hAnsi="Arial"/>
          <w:sz w:val="24"/>
        </w:rPr>
        <w:t xml:space="preserve">together with </w:t>
      </w:r>
      <w:r w:rsidR="0029291A" w:rsidRPr="0029291A">
        <w:rPr>
          <w:rFonts w:ascii="Arial" w:hAnsi="Arial"/>
          <w:sz w:val="24"/>
        </w:rPr>
        <w:t xml:space="preserve">the prospect of new structural adjustment funds coming their way. The membership could soon include </w:t>
      </w:r>
      <w:proofErr w:type="gramStart"/>
      <w:r w:rsidR="0029291A" w:rsidRPr="0029291A">
        <w:rPr>
          <w:rFonts w:ascii="Arial" w:hAnsi="Arial"/>
          <w:sz w:val="24"/>
        </w:rPr>
        <w:t>the majority of</w:t>
      </w:r>
      <w:proofErr w:type="gramEnd"/>
      <w:r w:rsidR="0029291A" w:rsidRPr="0029291A">
        <w:rPr>
          <w:rFonts w:ascii="Arial" w:hAnsi="Arial"/>
          <w:sz w:val="24"/>
        </w:rPr>
        <w:t xml:space="preserve"> the world’s nations, as more countries become democratic. Eventually, one may hope that membership in the Community would become universal. </w:t>
      </w:r>
    </w:p>
    <w:p w14:paraId="350CCD66" w14:textId="77777777" w:rsidR="001E2363" w:rsidRPr="001E2363" w:rsidRDefault="001E2363" w:rsidP="001E2363">
      <w:pPr>
        <w:rPr>
          <w:rFonts w:ascii="Arial" w:hAnsi="Arial"/>
          <w:sz w:val="24"/>
        </w:rPr>
      </w:pPr>
      <w:r w:rsidRPr="001E2363">
        <w:rPr>
          <w:rFonts w:ascii="Arial" w:hAnsi="Arial"/>
          <w:sz w:val="24"/>
        </w:rPr>
        <w:t xml:space="preserve">The European Union provides a useful template for this process. The EU has devoted a large fraction of its budget to ‘structural development’ funds, aiming to help the less developed member states to catch up with the rest under the principle of ‘solidarity’. We would hope the new Community would spend an increasing fraction of its total budget in this way, and thus follow the Biblical injunction of ‘beating their swords into </w:t>
      </w:r>
      <w:proofErr w:type="spellStart"/>
      <w:r w:rsidRPr="001E2363">
        <w:rPr>
          <w:rFonts w:ascii="Arial" w:hAnsi="Arial"/>
          <w:sz w:val="24"/>
        </w:rPr>
        <w:t>plowshares</w:t>
      </w:r>
      <w:proofErr w:type="spellEnd"/>
      <w:r w:rsidRPr="001E2363">
        <w:rPr>
          <w:rFonts w:ascii="Arial" w:hAnsi="Arial"/>
          <w:sz w:val="24"/>
        </w:rPr>
        <w:t>’!</w:t>
      </w:r>
    </w:p>
    <w:p w14:paraId="50F07FDE" w14:textId="4E06A4FF" w:rsidR="001E2363" w:rsidRPr="001E2363" w:rsidRDefault="001E2363" w:rsidP="001E2363">
      <w:pPr>
        <w:rPr>
          <w:rFonts w:ascii="Arial" w:hAnsi="Arial"/>
          <w:sz w:val="24"/>
        </w:rPr>
      </w:pPr>
      <w:r w:rsidRPr="001E2363">
        <w:rPr>
          <w:rFonts w:ascii="Arial" w:hAnsi="Arial"/>
          <w:sz w:val="24"/>
        </w:rPr>
        <w:t xml:space="preserve">One possibility is that the OECD could be folded into the new Community to undertake this role. In its earlier glory days </w:t>
      </w:r>
      <w:r w:rsidR="003A33F7">
        <w:rPr>
          <w:rFonts w:ascii="Arial" w:hAnsi="Arial"/>
          <w:sz w:val="24"/>
        </w:rPr>
        <w:t>following</w:t>
      </w:r>
      <w:r w:rsidRPr="001E2363">
        <w:rPr>
          <w:rFonts w:ascii="Arial" w:hAnsi="Arial"/>
          <w:sz w:val="24"/>
        </w:rPr>
        <w:t xml:space="preserve"> World War II, this organization played a similar role in managing the Marshall Plan for the reconstruction of Europe.</w:t>
      </w:r>
    </w:p>
    <w:p w14:paraId="2AFAC25C" w14:textId="23760DAC" w:rsidR="00600F2B" w:rsidRDefault="0029291A" w:rsidP="0029291A">
      <w:pPr>
        <w:rPr>
          <w:rFonts w:ascii="Arial" w:hAnsi="Arial"/>
          <w:sz w:val="24"/>
        </w:rPr>
      </w:pPr>
      <w:r w:rsidRPr="0029291A">
        <w:rPr>
          <w:rFonts w:ascii="Arial" w:hAnsi="Arial"/>
          <w:sz w:val="24"/>
        </w:rPr>
        <w:t xml:space="preserve">With the addition of a Court, and the adoption of qualified majority voting, the association would become a community on the European model. It would provide a convenient forum for discussion and the making of common policy on matters beyond the security sphere, including trade, </w:t>
      </w:r>
      <w:proofErr w:type="gramStart"/>
      <w:r w:rsidRPr="0029291A">
        <w:rPr>
          <w:rFonts w:ascii="Arial" w:hAnsi="Arial"/>
          <w:sz w:val="24"/>
        </w:rPr>
        <w:t>finance</w:t>
      </w:r>
      <w:proofErr w:type="gramEnd"/>
      <w:r w:rsidRPr="0029291A">
        <w:rPr>
          <w:rFonts w:ascii="Arial" w:hAnsi="Arial"/>
          <w:sz w:val="24"/>
        </w:rPr>
        <w:t xml:space="preserve"> and the environment. </w:t>
      </w:r>
    </w:p>
    <w:p w14:paraId="41BFEC1A" w14:textId="77777777" w:rsidR="003A33F7" w:rsidRPr="003A33F7" w:rsidRDefault="003A33F7" w:rsidP="003A33F7">
      <w:pPr>
        <w:rPr>
          <w:rFonts w:ascii="Arial" w:hAnsi="Arial"/>
          <w:sz w:val="24"/>
        </w:rPr>
      </w:pPr>
      <w:r w:rsidRPr="003A33F7">
        <w:rPr>
          <w:rFonts w:ascii="Arial" w:hAnsi="Arial"/>
          <w:sz w:val="24"/>
        </w:rPr>
        <w:lastRenderedPageBreak/>
        <w:t>Future stages, following the example of the European integration process, could involve:</w:t>
      </w:r>
    </w:p>
    <w:p w14:paraId="7AD184F2" w14:textId="77777777" w:rsidR="003A33F7" w:rsidRPr="003A33F7" w:rsidRDefault="003A33F7" w:rsidP="003A33F7">
      <w:pPr>
        <w:rPr>
          <w:rFonts w:ascii="Arial" w:hAnsi="Arial"/>
          <w:sz w:val="24"/>
        </w:rPr>
      </w:pPr>
      <w:r w:rsidRPr="003A33F7">
        <w:rPr>
          <w:rFonts w:ascii="Arial" w:hAnsi="Arial"/>
          <w:sz w:val="24"/>
        </w:rPr>
        <w:t>•</w:t>
      </w:r>
      <w:r w:rsidRPr="003A33F7">
        <w:rPr>
          <w:rFonts w:ascii="Arial" w:hAnsi="Arial"/>
          <w:sz w:val="24"/>
        </w:rPr>
        <w:tab/>
        <w:t>A Federal Union of Democratic Nations, as envisaged by Clarence Streit many years ago (Streit 1939), and later advocated by the Atlantic movement (Deutsch 1957, Yuncker 2018</w:t>
      </w:r>
      <w:proofErr w:type="gramStart"/>
      <w:r w:rsidRPr="003A33F7">
        <w:rPr>
          <w:rFonts w:ascii="Arial" w:hAnsi="Arial"/>
          <w:sz w:val="24"/>
        </w:rPr>
        <w:t>);</w:t>
      </w:r>
      <w:proofErr w:type="gramEnd"/>
    </w:p>
    <w:p w14:paraId="52E64082" w14:textId="13F4DD0D" w:rsidR="003A33F7" w:rsidRPr="003A33F7" w:rsidRDefault="003A33F7" w:rsidP="003A33F7">
      <w:pPr>
        <w:rPr>
          <w:rFonts w:ascii="Arial" w:hAnsi="Arial"/>
          <w:b/>
          <w:sz w:val="24"/>
        </w:rPr>
      </w:pPr>
      <w:r w:rsidRPr="003A33F7">
        <w:rPr>
          <w:rFonts w:ascii="Arial" w:hAnsi="Arial"/>
          <w:sz w:val="24"/>
        </w:rPr>
        <w:t>•</w:t>
      </w:r>
      <w:r w:rsidRPr="003A33F7">
        <w:rPr>
          <w:rFonts w:ascii="Arial" w:hAnsi="Arial"/>
          <w:sz w:val="24"/>
        </w:rPr>
        <w:tab/>
        <w:t xml:space="preserve">And </w:t>
      </w:r>
      <w:r w:rsidR="008230CF">
        <w:rPr>
          <w:rFonts w:ascii="Arial" w:hAnsi="Arial"/>
          <w:sz w:val="24"/>
        </w:rPr>
        <w:t>in the long run</w:t>
      </w:r>
      <w:r w:rsidRPr="003A33F7">
        <w:rPr>
          <w:rFonts w:ascii="Arial" w:hAnsi="Arial"/>
          <w:sz w:val="24"/>
        </w:rPr>
        <w:t xml:space="preserve">, a genuine, </w:t>
      </w:r>
      <w:proofErr w:type="gramStart"/>
      <w:r w:rsidRPr="003A33F7">
        <w:rPr>
          <w:rFonts w:ascii="Arial" w:hAnsi="Arial"/>
          <w:sz w:val="24"/>
        </w:rPr>
        <w:t>universal</w:t>
      </w:r>
      <w:proofErr w:type="gramEnd"/>
      <w:r w:rsidRPr="003A33F7">
        <w:rPr>
          <w:rFonts w:ascii="Arial" w:hAnsi="Arial"/>
          <w:sz w:val="24"/>
        </w:rPr>
        <w:t xml:space="preserve"> and democratic world federation</w:t>
      </w:r>
      <w:r w:rsidR="00B9558A">
        <w:rPr>
          <w:rFonts w:ascii="Arial" w:hAnsi="Arial"/>
          <w:sz w:val="24"/>
        </w:rPr>
        <w:t xml:space="preserve"> could emerge</w:t>
      </w:r>
      <w:r w:rsidRPr="003A33F7">
        <w:rPr>
          <w:rFonts w:ascii="Arial" w:hAnsi="Arial"/>
          <w:sz w:val="24"/>
        </w:rPr>
        <w:t>, capable of managing effectively and overcoming the serious global challenges which confront all of us in common</w:t>
      </w:r>
      <w:r w:rsidR="00B01F4E">
        <w:rPr>
          <w:rFonts w:ascii="Arial" w:hAnsi="Arial"/>
          <w:sz w:val="24"/>
        </w:rPr>
        <w:t>, as advocated by the</w:t>
      </w:r>
      <w:r w:rsidR="00B9558A">
        <w:rPr>
          <w:rFonts w:ascii="Arial" w:hAnsi="Arial"/>
          <w:sz w:val="24"/>
        </w:rPr>
        <w:t xml:space="preserve"> World Federalist Movement WFM-IGP.</w:t>
      </w:r>
      <w:r w:rsidR="00B01F4E">
        <w:rPr>
          <w:rFonts w:ascii="Arial" w:hAnsi="Arial"/>
          <w:sz w:val="24"/>
        </w:rPr>
        <w:t xml:space="preserve"> </w:t>
      </w:r>
    </w:p>
    <w:p w14:paraId="51FD1721" w14:textId="4E6814C1" w:rsidR="00C0399B" w:rsidRDefault="0029291A" w:rsidP="0029291A">
      <w:pPr>
        <w:rPr>
          <w:rFonts w:ascii="Arial" w:hAnsi="Arial"/>
          <w:sz w:val="24"/>
        </w:rPr>
      </w:pPr>
      <w:r w:rsidRPr="0029291A">
        <w:rPr>
          <w:rFonts w:ascii="Arial" w:hAnsi="Arial"/>
          <w:sz w:val="24"/>
        </w:rPr>
        <w:t xml:space="preserve">Such a global parliament </w:t>
      </w:r>
      <w:r w:rsidR="00600F2B">
        <w:rPr>
          <w:rFonts w:ascii="Arial" w:hAnsi="Arial"/>
          <w:sz w:val="24"/>
        </w:rPr>
        <w:t xml:space="preserve">or world federation </w:t>
      </w:r>
      <w:r w:rsidRPr="0029291A">
        <w:rPr>
          <w:rFonts w:ascii="Arial" w:hAnsi="Arial"/>
          <w:sz w:val="24"/>
        </w:rPr>
        <w:t xml:space="preserve">would help enormously in managing the </w:t>
      </w:r>
      <w:r w:rsidR="00EE1548">
        <w:rPr>
          <w:rFonts w:ascii="Arial" w:hAnsi="Arial"/>
          <w:sz w:val="24"/>
        </w:rPr>
        <w:t>critical</w:t>
      </w:r>
      <w:r w:rsidRPr="0029291A">
        <w:rPr>
          <w:rFonts w:ascii="Arial" w:hAnsi="Arial"/>
          <w:sz w:val="24"/>
        </w:rPr>
        <w:t xml:space="preserve"> global problems which are facing us.</w:t>
      </w:r>
      <w:r w:rsidR="00600F2B">
        <w:rPr>
          <w:rFonts w:ascii="Arial" w:hAnsi="Arial"/>
          <w:sz w:val="24"/>
        </w:rPr>
        <w:t xml:space="preserve"> It would involve a binding system of world law, ensuring the peaceful settlement of any international disputes. The great powers could then safely discard their nuclear weapons, finally removing this catastrophic risk for ever. </w:t>
      </w:r>
      <w:r w:rsidR="002A21BB">
        <w:rPr>
          <w:rFonts w:ascii="Arial" w:hAnsi="Arial"/>
          <w:sz w:val="24"/>
        </w:rPr>
        <w:t xml:space="preserve">But such </w:t>
      </w:r>
      <w:proofErr w:type="gramStart"/>
      <w:r w:rsidR="002A21BB">
        <w:rPr>
          <w:rFonts w:ascii="Arial" w:hAnsi="Arial"/>
          <w:sz w:val="24"/>
        </w:rPr>
        <w:t>a final outcome</w:t>
      </w:r>
      <w:proofErr w:type="gramEnd"/>
      <w:r w:rsidR="002A21BB">
        <w:rPr>
          <w:rFonts w:ascii="Arial" w:hAnsi="Arial"/>
          <w:sz w:val="24"/>
        </w:rPr>
        <w:t xml:space="preserve"> is probably </w:t>
      </w:r>
      <w:r w:rsidR="008B013C">
        <w:rPr>
          <w:rFonts w:ascii="Arial" w:hAnsi="Arial"/>
          <w:sz w:val="24"/>
        </w:rPr>
        <w:t>several</w:t>
      </w:r>
      <w:r w:rsidR="002A21BB">
        <w:rPr>
          <w:rFonts w:ascii="Arial" w:hAnsi="Arial"/>
          <w:sz w:val="24"/>
        </w:rPr>
        <w:t xml:space="preserve"> decades away. </w:t>
      </w:r>
    </w:p>
    <w:p w14:paraId="7D5832BA" w14:textId="7BB21E1F" w:rsidR="0029291A" w:rsidRDefault="003A33F7" w:rsidP="0029291A">
      <w:pPr>
        <w:rPr>
          <w:rFonts w:ascii="Arial" w:hAnsi="Arial"/>
          <w:sz w:val="24"/>
        </w:rPr>
      </w:pPr>
      <w:r>
        <w:rPr>
          <w:rFonts w:ascii="Arial" w:hAnsi="Arial"/>
          <w:sz w:val="24"/>
        </w:rPr>
        <w:t>The global parliament</w:t>
      </w:r>
      <w:r w:rsidR="00600F2B">
        <w:rPr>
          <w:rFonts w:ascii="Arial" w:hAnsi="Arial"/>
          <w:sz w:val="24"/>
        </w:rPr>
        <w:t xml:space="preserve"> would </w:t>
      </w:r>
      <w:r>
        <w:rPr>
          <w:rFonts w:ascii="Arial" w:hAnsi="Arial"/>
          <w:sz w:val="24"/>
        </w:rPr>
        <w:t xml:space="preserve">also </w:t>
      </w:r>
      <w:r w:rsidR="00600F2B">
        <w:rPr>
          <w:rFonts w:ascii="Arial" w:hAnsi="Arial"/>
          <w:sz w:val="24"/>
        </w:rPr>
        <w:t>provide a proper forum for making decisions on how to prevent further climate change and preserve the global common environment, while sharing the financial b</w:t>
      </w:r>
      <w:r w:rsidR="00413106">
        <w:rPr>
          <w:rFonts w:ascii="Arial" w:hAnsi="Arial"/>
          <w:sz w:val="24"/>
        </w:rPr>
        <w:t xml:space="preserve">urden in a just and fair </w:t>
      </w:r>
      <w:r w:rsidR="000B4828">
        <w:rPr>
          <w:rFonts w:ascii="Arial" w:hAnsi="Arial"/>
          <w:sz w:val="24"/>
        </w:rPr>
        <w:t>way</w:t>
      </w:r>
      <w:r w:rsidR="00413106">
        <w:rPr>
          <w:rFonts w:ascii="Arial" w:hAnsi="Arial"/>
          <w:sz w:val="24"/>
        </w:rPr>
        <w:t xml:space="preserve">. It would enable us to address other global problems in a much more effective manner. In fact, it would </w:t>
      </w:r>
      <w:proofErr w:type="gramStart"/>
      <w:r w:rsidR="00413106">
        <w:rPr>
          <w:rFonts w:ascii="Arial" w:hAnsi="Arial"/>
          <w:sz w:val="24"/>
        </w:rPr>
        <w:t>open up</w:t>
      </w:r>
      <w:proofErr w:type="gramEnd"/>
      <w:r w:rsidR="00413106">
        <w:rPr>
          <w:rFonts w:ascii="Arial" w:hAnsi="Arial"/>
          <w:sz w:val="24"/>
        </w:rPr>
        <w:t xml:space="preserve"> a whole new and</w:t>
      </w:r>
      <w:r w:rsidR="00FC17EF">
        <w:rPr>
          <w:rFonts w:ascii="Arial" w:hAnsi="Arial"/>
          <w:sz w:val="24"/>
        </w:rPr>
        <w:t xml:space="preserve"> bright future for humanity</w:t>
      </w:r>
      <w:r w:rsidR="00413106">
        <w:rPr>
          <w:rFonts w:ascii="Arial" w:hAnsi="Arial"/>
          <w:sz w:val="24"/>
        </w:rPr>
        <w:t xml:space="preserve">, as prophesied long ago by H.G. Wells in his great work </w:t>
      </w:r>
      <w:r w:rsidR="00413106" w:rsidRPr="00FC17EF">
        <w:rPr>
          <w:rFonts w:ascii="Arial" w:hAnsi="Arial"/>
          <w:i/>
          <w:sz w:val="24"/>
        </w:rPr>
        <w:t>The Outline of History</w:t>
      </w:r>
      <w:r w:rsidR="00413106">
        <w:rPr>
          <w:rFonts w:ascii="Arial" w:hAnsi="Arial"/>
          <w:sz w:val="24"/>
        </w:rPr>
        <w:t>:</w:t>
      </w:r>
    </w:p>
    <w:p w14:paraId="5D021CCD" w14:textId="7FAB1B40" w:rsidR="0029291A" w:rsidRPr="0029291A" w:rsidRDefault="00413106" w:rsidP="009C597A">
      <w:pPr>
        <w:jc w:val="both"/>
        <w:rPr>
          <w:rFonts w:ascii="Arial" w:hAnsi="Arial"/>
          <w:sz w:val="24"/>
        </w:rPr>
      </w:pPr>
      <w:r w:rsidRPr="00FC17EF">
        <w:rPr>
          <w:rFonts w:ascii="Arial" w:hAnsi="Arial"/>
          <w:i/>
          <w:sz w:val="24"/>
        </w:rPr>
        <w:t>“There can be little question that the attainment of a federation of all humanity, together with a sufficient measure of social justice, to ensure health, education and a rough measure of equality of opportunity to most of the children born into the world</w:t>
      </w:r>
      <w:r w:rsidR="00FC17EF" w:rsidRPr="00FC17EF">
        <w:rPr>
          <w:rFonts w:ascii="Arial" w:hAnsi="Arial"/>
          <w:i/>
          <w:sz w:val="24"/>
        </w:rPr>
        <w:t>, would mean such a release and increase of human energy as to open a new phase in human history.”</w:t>
      </w:r>
      <w:r w:rsidR="00FC17EF">
        <w:rPr>
          <w:rFonts w:ascii="Arial" w:hAnsi="Arial"/>
          <w:sz w:val="24"/>
        </w:rPr>
        <w:t xml:space="preserve"> (Wells1922)</w:t>
      </w:r>
    </w:p>
    <w:p w14:paraId="3517B94B" w14:textId="619F5321" w:rsidR="0029291A" w:rsidRPr="0029291A" w:rsidRDefault="0029291A" w:rsidP="0029291A">
      <w:pPr>
        <w:rPr>
          <w:rFonts w:ascii="Arial" w:hAnsi="Arial"/>
          <w:b/>
          <w:sz w:val="24"/>
        </w:rPr>
      </w:pPr>
      <w:r w:rsidRPr="0029291A">
        <w:rPr>
          <w:rFonts w:ascii="Arial" w:hAnsi="Arial"/>
          <w:b/>
          <w:sz w:val="24"/>
        </w:rPr>
        <w:t>Notes and References</w:t>
      </w:r>
    </w:p>
    <w:p w14:paraId="6A2C3D66" w14:textId="77777777" w:rsidR="0029291A" w:rsidRPr="0029291A" w:rsidRDefault="0029291A" w:rsidP="00F30383">
      <w:pPr>
        <w:spacing w:after="0"/>
        <w:rPr>
          <w:rFonts w:ascii="Arial" w:hAnsi="Arial"/>
          <w:sz w:val="24"/>
        </w:rPr>
      </w:pPr>
      <w:r w:rsidRPr="0029291A">
        <w:rPr>
          <w:rFonts w:ascii="Arial" w:hAnsi="Arial"/>
          <w:sz w:val="24"/>
        </w:rPr>
        <w:t>Aznar 2006. Jose Maria Aznar</w:t>
      </w:r>
      <w:r w:rsidRPr="00F30383">
        <w:rPr>
          <w:rFonts w:ascii="Arial" w:hAnsi="Arial"/>
          <w:i/>
          <w:sz w:val="24"/>
        </w:rPr>
        <w:t>, ‘NATO: An Alliance for Freedom’</w:t>
      </w:r>
      <w:r w:rsidRPr="0029291A">
        <w:rPr>
          <w:rFonts w:ascii="Arial" w:hAnsi="Arial"/>
          <w:sz w:val="24"/>
        </w:rPr>
        <w:t xml:space="preserve">, RUSI 151, no.4 </w:t>
      </w:r>
    </w:p>
    <w:p w14:paraId="401F8A61" w14:textId="77777777" w:rsidR="004A1F2F" w:rsidRDefault="0029291A" w:rsidP="004A1F2F">
      <w:pPr>
        <w:spacing w:after="0"/>
        <w:ind w:left="720"/>
        <w:rPr>
          <w:rFonts w:ascii="Arial" w:hAnsi="Arial"/>
          <w:sz w:val="24"/>
        </w:rPr>
      </w:pPr>
      <w:r w:rsidRPr="0029291A">
        <w:rPr>
          <w:rFonts w:ascii="Arial" w:hAnsi="Arial"/>
          <w:sz w:val="24"/>
        </w:rPr>
        <w:t>(2006</w:t>
      </w:r>
    </w:p>
    <w:p w14:paraId="3E3C5303" w14:textId="3E403434" w:rsidR="0029291A" w:rsidRPr="0029291A" w:rsidRDefault="0029291A" w:rsidP="004A1F2F">
      <w:pPr>
        <w:spacing w:after="0"/>
        <w:ind w:left="720"/>
        <w:rPr>
          <w:rFonts w:ascii="Arial" w:hAnsi="Arial"/>
          <w:sz w:val="24"/>
        </w:rPr>
      </w:pPr>
      <w:r w:rsidRPr="0029291A">
        <w:rPr>
          <w:rFonts w:ascii="Arial" w:hAnsi="Arial"/>
          <w:sz w:val="24"/>
        </w:rPr>
        <w:t>.</w:t>
      </w:r>
    </w:p>
    <w:p w14:paraId="2B497594" w14:textId="77777777" w:rsidR="0029291A" w:rsidRPr="00F30383" w:rsidRDefault="0029291A" w:rsidP="00F30383">
      <w:pPr>
        <w:spacing w:after="0"/>
        <w:rPr>
          <w:rFonts w:ascii="Arial" w:hAnsi="Arial"/>
          <w:i/>
          <w:sz w:val="24"/>
        </w:rPr>
      </w:pPr>
      <w:r w:rsidRPr="0029291A">
        <w:rPr>
          <w:rFonts w:ascii="Arial" w:hAnsi="Arial"/>
          <w:sz w:val="24"/>
        </w:rPr>
        <w:t xml:space="preserve">Balladur 2007. Edouard Balladur. </w:t>
      </w:r>
      <w:r w:rsidRPr="00F30383">
        <w:rPr>
          <w:rFonts w:ascii="Arial" w:hAnsi="Arial"/>
          <w:i/>
          <w:sz w:val="24"/>
        </w:rPr>
        <w:t xml:space="preserve">‘Pour </w:t>
      </w:r>
      <w:proofErr w:type="spellStart"/>
      <w:r w:rsidRPr="00F30383">
        <w:rPr>
          <w:rFonts w:ascii="Arial" w:hAnsi="Arial"/>
          <w:i/>
          <w:sz w:val="24"/>
        </w:rPr>
        <w:t>une</w:t>
      </w:r>
      <w:proofErr w:type="spellEnd"/>
      <w:r w:rsidRPr="00F30383">
        <w:rPr>
          <w:rFonts w:ascii="Arial" w:hAnsi="Arial"/>
          <w:i/>
          <w:sz w:val="24"/>
        </w:rPr>
        <w:t xml:space="preserve"> Union occidentale entre </w:t>
      </w:r>
      <w:proofErr w:type="spellStart"/>
      <w:r w:rsidRPr="00F30383">
        <w:rPr>
          <w:rFonts w:ascii="Arial" w:hAnsi="Arial"/>
          <w:i/>
          <w:sz w:val="24"/>
        </w:rPr>
        <w:t>l’Europe</w:t>
      </w:r>
      <w:proofErr w:type="spellEnd"/>
      <w:r w:rsidRPr="00F30383">
        <w:rPr>
          <w:rFonts w:ascii="Arial" w:hAnsi="Arial"/>
          <w:i/>
          <w:sz w:val="24"/>
        </w:rPr>
        <w:t xml:space="preserve"> et </w:t>
      </w:r>
      <w:proofErr w:type="gramStart"/>
      <w:r w:rsidRPr="00F30383">
        <w:rPr>
          <w:rFonts w:ascii="Arial" w:hAnsi="Arial"/>
          <w:i/>
          <w:sz w:val="24"/>
        </w:rPr>
        <w:t>les</w:t>
      </w:r>
      <w:proofErr w:type="gramEnd"/>
    </w:p>
    <w:p w14:paraId="3C30804A" w14:textId="77777777" w:rsidR="0029291A" w:rsidRPr="0029291A" w:rsidRDefault="0029291A" w:rsidP="00F30383">
      <w:pPr>
        <w:ind w:left="720"/>
        <w:rPr>
          <w:rFonts w:ascii="Arial" w:hAnsi="Arial"/>
          <w:sz w:val="24"/>
        </w:rPr>
      </w:pPr>
      <w:r w:rsidRPr="00F30383">
        <w:rPr>
          <w:rFonts w:ascii="Arial" w:hAnsi="Arial"/>
          <w:i/>
          <w:sz w:val="24"/>
        </w:rPr>
        <w:t xml:space="preserve"> </w:t>
      </w:r>
      <w:proofErr w:type="spellStart"/>
      <w:r w:rsidRPr="00F30383">
        <w:rPr>
          <w:rFonts w:ascii="Arial" w:hAnsi="Arial"/>
          <w:i/>
          <w:sz w:val="24"/>
        </w:rPr>
        <w:t>Etats-Unis</w:t>
      </w:r>
      <w:proofErr w:type="spellEnd"/>
      <w:r w:rsidRPr="00F30383">
        <w:rPr>
          <w:rFonts w:ascii="Arial" w:hAnsi="Arial"/>
          <w:i/>
          <w:sz w:val="24"/>
        </w:rPr>
        <w:t xml:space="preserve">’ </w:t>
      </w:r>
      <w:r w:rsidRPr="0029291A">
        <w:rPr>
          <w:rFonts w:ascii="Arial" w:hAnsi="Arial"/>
          <w:sz w:val="24"/>
        </w:rPr>
        <w:t>(Paris: Fayard, 2007).</w:t>
      </w:r>
    </w:p>
    <w:p w14:paraId="22CE27EB" w14:textId="244114DB" w:rsidR="00A00AC5" w:rsidRDefault="00A00AC5" w:rsidP="001C43C2">
      <w:pPr>
        <w:spacing w:after="0"/>
        <w:rPr>
          <w:rFonts w:ascii="Arial" w:hAnsi="Arial"/>
          <w:sz w:val="24"/>
        </w:rPr>
      </w:pPr>
      <w:r>
        <w:rPr>
          <w:rFonts w:ascii="Arial" w:hAnsi="Arial"/>
          <w:sz w:val="24"/>
        </w:rPr>
        <w:t>BBC report</w:t>
      </w:r>
      <w:r w:rsidR="00FE1606">
        <w:rPr>
          <w:rFonts w:ascii="Arial" w:hAnsi="Arial"/>
          <w:sz w:val="24"/>
        </w:rPr>
        <w:t xml:space="preserve"> 2022. See</w:t>
      </w:r>
      <w:r w:rsidR="00B70DD2">
        <w:rPr>
          <w:rFonts w:ascii="Arial" w:hAnsi="Arial"/>
          <w:sz w:val="24"/>
        </w:rPr>
        <w:t xml:space="preserve"> </w:t>
      </w:r>
      <w:proofErr w:type="gramStart"/>
      <w:r w:rsidR="005933EC" w:rsidRPr="00FE1606">
        <w:rPr>
          <w:rFonts w:ascii="Arial" w:hAnsi="Arial"/>
          <w:sz w:val="24"/>
        </w:rPr>
        <w:t>https://www.bbc.com/news/world-asia-china-59600475</w:t>
      </w:r>
      <w:proofErr w:type="gramEnd"/>
    </w:p>
    <w:p w14:paraId="41469E33" w14:textId="77777777" w:rsidR="005933EC" w:rsidRDefault="005933EC" w:rsidP="001C43C2">
      <w:pPr>
        <w:spacing w:after="0"/>
        <w:rPr>
          <w:rFonts w:ascii="Arial" w:hAnsi="Arial"/>
          <w:sz w:val="24"/>
        </w:rPr>
      </w:pPr>
    </w:p>
    <w:p w14:paraId="21C45500" w14:textId="77777777" w:rsidR="00F62A9D" w:rsidRDefault="00772384" w:rsidP="00F30383">
      <w:pPr>
        <w:spacing w:after="0"/>
        <w:rPr>
          <w:rFonts w:ascii="Arial" w:hAnsi="Arial"/>
          <w:i/>
          <w:iCs/>
          <w:sz w:val="24"/>
          <w:lang w:val="en-US"/>
        </w:rPr>
      </w:pPr>
      <w:r>
        <w:rPr>
          <w:rFonts w:ascii="Arial" w:hAnsi="Arial"/>
          <w:sz w:val="24"/>
        </w:rPr>
        <w:t>Commission for the Human Future</w:t>
      </w:r>
      <w:r w:rsidR="00F62A9D">
        <w:rPr>
          <w:rFonts w:ascii="Arial" w:hAnsi="Arial"/>
          <w:sz w:val="24"/>
        </w:rPr>
        <w:t xml:space="preserve"> 2020. Report </w:t>
      </w:r>
      <w:r w:rsidR="00F62A9D" w:rsidRPr="00F62A9D">
        <w:rPr>
          <w:rFonts w:ascii="Arial" w:hAnsi="Arial"/>
          <w:i/>
          <w:iCs/>
          <w:sz w:val="24"/>
          <w:lang w:val="en-US"/>
        </w:rPr>
        <w:t xml:space="preserve">‘Surviving and Thriving in the </w:t>
      </w:r>
      <w:proofErr w:type="gramStart"/>
      <w:r w:rsidR="00F62A9D" w:rsidRPr="00F62A9D">
        <w:rPr>
          <w:rFonts w:ascii="Arial" w:hAnsi="Arial"/>
          <w:i/>
          <w:iCs/>
          <w:sz w:val="24"/>
          <w:lang w:val="en-US"/>
        </w:rPr>
        <w:t>21</w:t>
      </w:r>
      <w:r w:rsidR="00F62A9D" w:rsidRPr="00F62A9D">
        <w:rPr>
          <w:rFonts w:ascii="Arial" w:hAnsi="Arial"/>
          <w:i/>
          <w:iCs/>
          <w:sz w:val="24"/>
          <w:vertAlign w:val="superscript"/>
          <w:lang w:val="en-US"/>
        </w:rPr>
        <w:t>st</w:t>
      </w:r>
      <w:proofErr w:type="gramEnd"/>
      <w:r w:rsidR="00F62A9D" w:rsidRPr="00F62A9D">
        <w:rPr>
          <w:rFonts w:ascii="Arial" w:hAnsi="Arial"/>
          <w:i/>
          <w:iCs/>
          <w:sz w:val="24"/>
          <w:lang w:val="en-US"/>
        </w:rPr>
        <w:t xml:space="preserve"> </w:t>
      </w:r>
    </w:p>
    <w:p w14:paraId="4556D7A4" w14:textId="33FD2B0E" w:rsidR="00772384" w:rsidRDefault="00F62A9D" w:rsidP="00F62A9D">
      <w:pPr>
        <w:spacing w:after="0"/>
        <w:ind w:left="720"/>
        <w:rPr>
          <w:rFonts w:ascii="Arial" w:hAnsi="Arial"/>
          <w:i/>
          <w:iCs/>
          <w:sz w:val="24"/>
          <w:lang w:val="en-US"/>
        </w:rPr>
      </w:pPr>
      <w:r w:rsidRPr="00F62A9D">
        <w:rPr>
          <w:rFonts w:ascii="Arial" w:hAnsi="Arial"/>
          <w:i/>
          <w:iCs/>
          <w:sz w:val="24"/>
          <w:lang w:val="en-US"/>
        </w:rPr>
        <w:t>Century’.</w:t>
      </w:r>
      <w:hyperlink r:id="rId11" w:history="1">
        <w:r w:rsidRPr="00940D0C">
          <w:rPr>
            <w:rStyle w:val="Hyperlink"/>
            <w:rFonts w:ascii="Arial" w:hAnsi="Arial"/>
            <w:i/>
            <w:iCs/>
            <w:sz w:val="24"/>
            <w:lang w:val="en-US"/>
          </w:rPr>
          <w:t>http://humansforsurvival.org/sites/default/files/CHF_Roundtable_Report_March_2020.pdf</w:t>
        </w:r>
      </w:hyperlink>
    </w:p>
    <w:p w14:paraId="7CF4078D" w14:textId="77777777" w:rsidR="00F62A9D" w:rsidRPr="00F62A9D" w:rsidRDefault="00F62A9D" w:rsidP="00F30383">
      <w:pPr>
        <w:spacing w:after="0"/>
        <w:rPr>
          <w:rFonts w:ascii="Arial" w:hAnsi="Arial"/>
          <w:i/>
          <w:iCs/>
          <w:sz w:val="24"/>
        </w:rPr>
      </w:pPr>
    </w:p>
    <w:p w14:paraId="7ADA0253" w14:textId="6B8EE3A8" w:rsidR="00805946" w:rsidRDefault="00A1013D" w:rsidP="00F30383">
      <w:pPr>
        <w:spacing w:after="0"/>
        <w:rPr>
          <w:rFonts w:ascii="Arial" w:hAnsi="Arial"/>
          <w:sz w:val="24"/>
        </w:rPr>
      </w:pPr>
      <w:r>
        <w:rPr>
          <w:rFonts w:ascii="Arial" w:hAnsi="Arial"/>
          <w:sz w:val="24"/>
        </w:rPr>
        <w:t xml:space="preserve">Council on Foreign Relations 2021. </w:t>
      </w:r>
      <w:r w:rsidR="00805946">
        <w:rPr>
          <w:rFonts w:ascii="Arial" w:hAnsi="Arial"/>
          <w:sz w:val="24"/>
        </w:rPr>
        <w:t xml:space="preserve">See </w:t>
      </w:r>
      <w:hyperlink r:id="rId12" w:history="1">
        <w:r w:rsidR="00805946" w:rsidRPr="00BA5840">
          <w:rPr>
            <w:rStyle w:val="Hyperlink"/>
            <w:rFonts w:ascii="Arial" w:hAnsi="Arial"/>
            <w:sz w:val="24"/>
          </w:rPr>
          <w:t>https://www.cfr.org/blog/what-xi-jinpings-</w:t>
        </w:r>
      </w:hyperlink>
    </w:p>
    <w:p w14:paraId="01AAFCA9" w14:textId="264331CB" w:rsidR="00D70FFB" w:rsidRDefault="00D30E9E" w:rsidP="00990CA4">
      <w:pPr>
        <w:spacing w:after="0"/>
        <w:ind w:firstLine="720"/>
        <w:rPr>
          <w:rFonts w:ascii="Arial" w:hAnsi="Arial"/>
          <w:sz w:val="24"/>
        </w:rPr>
      </w:pPr>
      <w:r w:rsidRPr="00805946">
        <w:rPr>
          <w:rFonts w:ascii="Arial" w:hAnsi="Arial"/>
          <w:sz w:val="24"/>
        </w:rPr>
        <w:t>major-speech-means-</w:t>
      </w:r>
      <w:proofErr w:type="spellStart"/>
      <w:r w:rsidRPr="00805946">
        <w:rPr>
          <w:rFonts w:ascii="Arial" w:hAnsi="Arial"/>
          <w:sz w:val="24"/>
        </w:rPr>
        <w:t>taiwan</w:t>
      </w:r>
      <w:proofErr w:type="spellEnd"/>
    </w:p>
    <w:p w14:paraId="17F46B27" w14:textId="77777777" w:rsidR="00D70FFB" w:rsidRDefault="00D70FFB" w:rsidP="00F30383">
      <w:pPr>
        <w:spacing w:after="0"/>
        <w:rPr>
          <w:rFonts w:ascii="Arial" w:hAnsi="Arial"/>
          <w:sz w:val="24"/>
        </w:rPr>
      </w:pPr>
    </w:p>
    <w:p w14:paraId="6968B4B7" w14:textId="77777777" w:rsidR="002230CE" w:rsidRDefault="0029291A" w:rsidP="00F30383">
      <w:pPr>
        <w:spacing w:after="0"/>
        <w:rPr>
          <w:rFonts w:ascii="Arial" w:hAnsi="Arial"/>
          <w:sz w:val="24"/>
        </w:rPr>
      </w:pPr>
      <w:r w:rsidRPr="0029291A">
        <w:rPr>
          <w:rFonts w:ascii="Arial" w:hAnsi="Arial"/>
          <w:sz w:val="24"/>
        </w:rPr>
        <w:t>Daalder and Lindsay 200</w:t>
      </w:r>
      <w:r w:rsidR="004D4209">
        <w:rPr>
          <w:rFonts w:ascii="Arial" w:hAnsi="Arial"/>
          <w:sz w:val="24"/>
        </w:rPr>
        <w:t>4</w:t>
      </w:r>
      <w:r w:rsidRPr="0029291A">
        <w:rPr>
          <w:rFonts w:ascii="Arial" w:hAnsi="Arial"/>
          <w:sz w:val="24"/>
        </w:rPr>
        <w:t>.</w:t>
      </w:r>
      <w:r w:rsidR="00F37DCE">
        <w:rPr>
          <w:rFonts w:ascii="Arial" w:hAnsi="Arial"/>
          <w:sz w:val="24"/>
        </w:rPr>
        <w:t xml:space="preserve"> </w:t>
      </w:r>
      <w:r w:rsidR="008A1C7A">
        <w:rPr>
          <w:rFonts w:ascii="Arial" w:hAnsi="Arial"/>
          <w:sz w:val="24"/>
        </w:rPr>
        <w:t xml:space="preserve">Ivo H. Daalder and James Lindsay, </w:t>
      </w:r>
      <w:r w:rsidR="00BE6DA8">
        <w:rPr>
          <w:rFonts w:ascii="Arial" w:hAnsi="Arial"/>
          <w:sz w:val="24"/>
        </w:rPr>
        <w:t>“An Alliance of</w:t>
      </w:r>
    </w:p>
    <w:p w14:paraId="0CB6501D" w14:textId="09C11395" w:rsidR="00F37DCE" w:rsidRDefault="00BE6DA8" w:rsidP="002230CE">
      <w:pPr>
        <w:spacing w:after="0"/>
        <w:ind w:firstLine="720"/>
        <w:rPr>
          <w:rFonts w:ascii="Arial" w:hAnsi="Arial"/>
          <w:sz w:val="24"/>
        </w:rPr>
      </w:pPr>
      <w:r>
        <w:rPr>
          <w:rFonts w:ascii="Arial" w:hAnsi="Arial"/>
          <w:sz w:val="24"/>
        </w:rPr>
        <w:lastRenderedPageBreak/>
        <w:t>Democracies”</w:t>
      </w:r>
      <w:r w:rsidR="002E6890">
        <w:rPr>
          <w:rFonts w:ascii="Arial" w:hAnsi="Arial"/>
          <w:sz w:val="24"/>
        </w:rPr>
        <w:t>. See</w:t>
      </w:r>
      <w:r>
        <w:rPr>
          <w:rFonts w:ascii="Arial" w:hAnsi="Arial"/>
          <w:sz w:val="24"/>
        </w:rPr>
        <w:t xml:space="preserve"> </w:t>
      </w:r>
      <w:hyperlink r:id="rId13" w:history="1">
        <w:r w:rsidR="002230CE" w:rsidRPr="004934B6">
          <w:rPr>
            <w:rStyle w:val="Hyperlink"/>
            <w:rFonts w:ascii="Arial" w:hAnsi="Arial"/>
            <w:sz w:val="24"/>
          </w:rPr>
          <w:t>https://www.brookings.edu/articles/an-alliance-of</w:t>
        </w:r>
      </w:hyperlink>
      <w:r w:rsidR="002230CE">
        <w:rPr>
          <w:rFonts w:ascii="Arial" w:hAnsi="Arial"/>
          <w:sz w:val="24"/>
        </w:rPr>
        <w:tab/>
      </w:r>
      <w:r w:rsidR="00F37DCE" w:rsidRPr="00F37DCE">
        <w:rPr>
          <w:rFonts w:ascii="Arial" w:hAnsi="Arial"/>
          <w:sz w:val="24"/>
        </w:rPr>
        <w:t>democracies/</w:t>
      </w:r>
    </w:p>
    <w:p w14:paraId="5E8FE062" w14:textId="77777777" w:rsidR="00F37DCE" w:rsidRDefault="00F37DCE" w:rsidP="00F30383">
      <w:pPr>
        <w:spacing w:after="0"/>
        <w:rPr>
          <w:rFonts w:ascii="Arial" w:hAnsi="Arial"/>
          <w:sz w:val="24"/>
        </w:rPr>
      </w:pPr>
    </w:p>
    <w:p w14:paraId="07FADBCF" w14:textId="7356A89F" w:rsidR="0029291A" w:rsidRPr="00F30383" w:rsidRDefault="0029291A" w:rsidP="00F30383">
      <w:pPr>
        <w:spacing w:after="0"/>
        <w:rPr>
          <w:rFonts w:ascii="Arial" w:hAnsi="Arial"/>
          <w:i/>
          <w:sz w:val="24"/>
        </w:rPr>
      </w:pPr>
      <w:r w:rsidRPr="0029291A">
        <w:rPr>
          <w:rFonts w:ascii="Arial" w:hAnsi="Arial"/>
          <w:sz w:val="24"/>
        </w:rPr>
        <w:t xml:space="preserve">Deutsch1957. K.W. Deutsch et al., </w:t>
      </w:r>
      <w:r w:rsidRPr="00F30383">
        <w:rPr>
          <w:rFonts w:ascii="Arial" w:hAnsi="Arial"/>
          <w:i/>
          <w:sz w:val="24"/>
        </w:rPr>
        <w:t>“Political Community and the North</w:t>
      </w:r>
    </w:p>
    <w:p w14:paraId="3DCF4068" w14:textId="77777777" w:rsidR="0029291A" w:rsidRPr="0029291A" w:rsidRDefault="0029291A" w:rsidP="00F30383">
      <w:pPr>
        <w:rPr>
          <w:rFonts w:ascii="Arial" w:hAnsi="Arial"/>
          <w:sz w:val="24"/>
        </w:rPr>
      </w:pPr>
      <w:r w:rsidRPr="00F30383">
        <w:rPr>
          <w:rFonts w:ascii="Arial" w:hAnsi="Arial"/>
          <w:i/>
          <w:sz w:val="24"/>
        </w:rPr>
        <w:tab/>
        <w:t xml:space="preserve"> Atlantic Area”</w:t>
      </w:r>
      <w:r w:rsidRPr="0029291A">
        <w:rPr>
          <w:rFonts w:ascii="Arial" w:hAnsi="Arial"/>
          <w:sz w:val="24"/>
        </w:rPr>
        <w:t xml:space="preserve"> (Princeton University Press, Princeton, 1957)</w:t>
      </w:r>
    </w:p>
    <w:p w14:paraId="77E36D4F" w14:textId="5C78B18D" w:rsidR="0029291A" w:rsidRPr="0029291A" w:rsidRDefault="0029291A" w:rsidP="00F30383">
      <w:pPr>
        <w:spacing w:after="0"/>
        <w:rPr>
          <w:rFonts w:ascii="Arial" w:hAnsi="Arial"/>
          <w:sz w:val="24"/>
        </w:rPr>
      </w:pPr>
      <w:r w:rsidRPr="0029291A">
        <w:rPr>
          <w:rFonts w:ascii="Arial" w:hAnsi="Arial"/>
          <w:sz w:val="24"/>
        </w:rPr>
        <w:t>Freedom House 20</w:t>
      </w:r>
      <w:r w:rsidR="001A7037">
        <w:rPr>
          <w:rFonts w:ascii="Arial" w:hAnsi="Arial"/>
          <w:sz w:val="24"/>
        </w:rPr>
        <w:t>2</w:t>
      </w:r>
      <w:r w:rsidR="00E24189">
        <w:rPr>
          <w:rFonts w:ascii="Arial" w:hAnsi="Arial"/>
          <w:sz w:val="24"/>
        </w:rPr>
        <w:t>3</w:t>
      </w:r>
      <w:r w:rsidRPr="0029291A">
        <w:rPr>
          <w:rFonts w:ascii="Arial" w:hAnsi="Arial"/>
          <w:sz w:val="24"/>
        </w:rPr>
        <w:t>. ‘</w:t>
      </w:r>
      <w:r w:rsidRPr="00F30383">
        <w:rPr>
          <w:rFonts w:ascii="Arial" w:hAnsi="Arial"/>
          <w:i/>
          <w:sz w:val="24"/>
        </w:rPr>
        <w:t>Freedom in the World’</w:t>
      </w:r>
      <w:r w:rsidRPr="0029291A">
        <w:rPr>
          <w:rFonts w:ascii="Arial" w:hAnsi="Arial"/>
          <w:sz w:val="24"/>
        </w:rPr>
        <w:t xml:space="preserve">, annual report published by </w:t>
      </w:r>
      <w:proofErr w:type="gramStart"/>
      <w:r w:rsidRPr="0029291A">
        <w:rPr>
          <w:rFonts w:ascii="Arial" w:hAnsi="Arial"/>
          <w:sz w:val="24"/>
        </w:rPr>
        <w:t>Freedom</w:t>
      </w:r>
      <w:proofErr w:type="gramEnd"/>
    </w:p>
    <w:p w14:paraId="6AE5664F" w14:textId="3A5A9346" w:rsidR="0029291A" w:rsidRPr="0029291A" w:rsidRDefault="0029291A" w:rsidP="00F30383">
      <w:pPr>
        <w:ind w:left="720"/>
        <w:rPr>
          <w:rFonts w:ascii="Arial" w:hAnsi="Arial"/>
          <w:sz w:val="24"/>
        </w:rPr>
      </w:pPr>
      <w:r w:rsidRPr="0029291A">
        <w:rPr>
          <w:rFonts w:ascii="Arial" w:hAnsi="Arial"/>
          <w:sz w:val="24"/>
        </w:rPr>
        <w:t xml:space="preserve"> House, </w:t>
      </w:r>
      <w:r w:rsidR="00FB4325" w:rsidRPr="00FB4325">
        <w:rPr>
          <w:rFonts w:ascii="Arial" w:hAnsi="Arial"/>
          <w:sz w:val="24"/>
        </w:rPr>
        <w:t>https://freedomhouse.org/report/freedom-world/2023/marking-50-years</w:t>
      </w:r>
    </w:p>
    <w:p w14:paraId="6D6E5E1F" w14:textId="1C097765" w:rsidR="00FD7A53" w:rsidRDefault="001A7037" w:rsidP="00FD7A53">
      <w:pPr>
        <w:spacing w:after="0"/>
        <w:rPr>
          <w:rFonts w:ascii="Arial" w:hAnsi="Arial"/>
          <w:sz w:val="24"/>
        </w:rPr>
      </w:pPr>
      <w:r>
        <w:rPr>
          <w:rFonts w:ascii="Arial" w:hAnsi="Arial"/>
          <w:sz w:val="24"/>
        </w:rPr>
        <w:t>Global Peace Index 202</w:t>
      </w:r>
      <w:r w:rsidR="00623A61">
        <w:rPr>
          <w:rFonts w:ascii="Arial" w:hAnsi="Arial"/>
          <w:sz w:val="24"/>
        </w:rPr>
        <w:t>3</w:t>
      </w:r>
      <w:r>
        <w:rPr>
          <w:rFonts w:ascii="Arial" w:hAnsi="Arial"/>
          <w:sz w:val="24"/>
        </w:rPr>
        <w:t xml:space="preserve">. </w:t>
      </w:r>
      <w:r w:rsidR="00260E65">
        <w:rPr>
          <w:rFonts w:ascii="Arial" w:hAnsi="Arial"/>
          <w:sz w:val="24"/>
        </w:rPr>
        <w:t xml:space="preserve">See </w:t>
      </w:r>
      <w:hyperlink r:id="rId14" w:history="1">
        <w:r w:rsidR="00FD7A53" w:rsidRPr="00BA5840">
          <w:rPr>
            <w:rStyle w:val="Hyperlink"/>
            <w:rFonts w:ascii="Arial" w:hAnsi="Arial"/>
            <w:sz w:val="24"/>
          </w:rPr>
          <w:t>http://visionofhumanity.org/indexes/global-peace-</w:t>
        </w:r>
      </w:hyperlink>
    </w:p>
    <w:p w14:paraId="097420BF" w14:textId="0820CD3D" w:rsidR="001A7037" w:rsidRPr="0029291A" w:rsidRDefault="001A7037" w:rsidP="00FD7A53">
      <w:pPr>
        <w:ind w:firstLine="720"/>
        <w:rPr>
          <w:rFonts w:ascii="Arial" w:hAnsi="Arial"/>
          <w:sz w:val="24"/>
        </w:rPr>
      </w:pPr>
      <w:r w:rsidRPr="001A7037">
        <w:rPr>
          <w:rFonts w:ascii="Arial" w:hAnsi="Arial"/>
          <w:sz w:val="24"/>
        </w:rPr>
        <w:t>index/</w:t>
      </w:r>
    </w:p>
    <w:p w14:paraId="70970750" w14:textId="44E318CB" w:rsidR="004A5FA8" w:rsidRPr="00B9403A" w:rsidRDefault="004A5FA8" w:rsidP="001F18FC">
      <w:pPr>
        <w:spacing w:after="0"/>
        <w:rPr>
          <w:rFonts w:ascii="Arial" w:hAnsi="Arial"/>
          <w:sz w:val="24"/>
        </w:rPr>
      </w:pPr>
      <w:r>
        <w:rPr>
          <w:rFonts w:ascii="Arial" w:hAnsi="Arial"/>
          <w:sz w:val="24"/>
        </w:rPr>
        <w:t xml:space="preserve">Guardian 2022. </w:t>
      </w:r>
      <w:proofErr w:type="gramStart"/>
      <w:r w:rsidR="001B1ED0" w:rsidRPr="00561BC7">
        <w:rPr>
          <w:rFonts w:ascii="Arial" w:hAnsi="Arial"/>
          <w:sz w:val="24"/>
        </w:rPr>
        <w:t xml:space="preserve">https://www.theguardian.com/world/2022/jun/10/putin-compares-  </w:t>
      </w:r>
      <w:r w:rsidR="001B1ED0" w:rsidRPr="00561BC7">
        <w:rPr>
          <w:rFonts w:ascii="Arial" w:hAnsi="Arial"/>
          <w:sz w:val="24"/>
        </w:rPr>
        <w:tab/>
      </w:r>
      <w:proofErr w:type="gramEnd"/>
      <w:r w:rsidR="001B1ED0" w:rsidRPr="00561BC7">
        <w:rPr>
          <w:rFonts w:ascii="Arial" w:hAnsi="Arial"/>
          <w:sz w:val="24"/>
        </w:rPr>
        <w:t>himself-to-</w:t>
      </w:r>
      <w:proofErr w:type="spellStart"/>
      <w:r w:rsidR="001B1ED0" w:rsidRPr="00561BC7">
        <w:rPr>
          <w:rFonts w:ascii="Arial" w:hAnsi="Arial"/>
          <w:sz w:val="24"/>
        </w:rPr>
        <w:t>peter</w:t>
      </w:r>
      <w:proofErr w:type="spellEnd"/>
      <w:r w:rsidR="001B1ED0" w:rsidRPr="00561BC7">
        <w:rPr>
          <w:rFonts w:ascii="Arial" w:hAnsi="Arial"/>
          <w:sz w:val="24"/>
        </w:rPr>
        <w:t>-the-great-in-quest-to-take-back-</w:t>
      </w:r>
      <w:proofErr w:type="spellStart"/>
      <w:r w:rsidR="001B1ED0" w:rsidRPr="00561BC7">
        <w:rPr>
          <w:rFonts w:ascii="Arial" w:hAnsi="Arial"/>
          <w:sz w:val="24"/>
        </w:rPr>
        <w:t>russian</w:t>
      </w:r>
      <w:proofErr w:type="spellEnd"/>
      <w:r w:rsidR="001B1ED0" w:rsidRPr="00561BC7">
        <w:rPr>
          <w:rFonts w:ascii="Arial" w:hAnsi="Arial"/>
          <w:sz w:val="24"/>
        </w:rPr>
        <w:t>-lands</w:t>
      </w:r>
    </w:p>
    <w:p w14:paraId="2E45F042" w14:textId="77777777" w:rsidR="004A5FA8" w:rsidRDefault="004A5FA8" w:rsidP="00F30383">
      <w:pPr>
        <w:spacing w:after="0"/>
        <w:rPr>
          <w:rFonts w:ascii="Arial" w:hAnsi="Arial"/>
          <w:sz w:val="24"/>
        </w:rPr>
      </w:pPr>
    </w:p>
    <w:p w14:paraId="039B12FF" w14:textId="2ECB5299" w:rsidR="0029291A" w:rsidRPr="0029291A" w:rsidRDefault="0029291A" w:rsidP="00F30383">
      <w:pPr>
        <w:spacing w:after="0"/>
        <w:rPr>
          <w:rFonts w:ascii="Arial" w:hAnsi="Arial"/>
          <w:sz w:val="24"/>
        </w:rPr>
      </w:pPr>
      <w:r w:rsidRPr="0029291A">
        <w:rPr>
          <w:rFonts w:ascii="Arial" w:hAnsi="Arial"/>
          <w:sz w:val="24"/>
        </w:rPr>
        <w:t>IEP 20</w:t>
      </w:r>
      <w:r w:rsidR="001F5C69">
        <w:rPr>
          <w:rFonts w:ascii="Arial" w:hAnsi="Arial"/>
          <w:sz w:val="24"/>
        </w:rPr>
        <w:t>22</w:t>
      </w:r>
      <w:r w:rsidRPr="0029291A">
        <w:rPr>
          <w:rFonts w:ascii="Arial" w:hAnsi="Arial"/>
          <w:sz w:val="24"/>
        </w:rPr>
        <w:t>. Institute for Economics &amp; Peace. Positive Peace Report 20</w:t>
      </w:r>
      <w:r w:rsidR="001F5C69">
        <w:rPr>
          <w:rFonts w:ascii="Arial" w:hAnsi="Arial"/>
          <w:sz w:val="24"/>
        </w:rPr>
        <w:t>22</w:t>
      </w:r>
      <w:r w:rsidRPr="0029291A">
        <w:rPr>
          <w:rFonts w:ascii="Arial" w:hAnsi="Arial"/>
          <w:sz w:val="24"/>
        </w:rPr>
        <w:t xml:space="preserve">: </w:t>
      </w:r>
    </w:p>
    <w:p w14:paraId="6F348605" w14:textId="2A1342B4" w:rsidR="0029291A" w:rsidRDefault="001F64CA" w:rsidP="00F30383">
      <w:pPr>
        <w:spacing w:after="0"/>
        <w:ind w:left="720"/>
        <w:rPr>
          <w:rFonts w:ascii="Arial" w:hAnsi="Arial"/>
          <w:sz w:val="24"/>
        </w:rPr>
      </w:pPr>
      <w:r w:rsidRPr="0029291A">
        <w:rPr>
          <w:rFonts w:ascii="Arial" w:hAnsi="Arial"/>
          <w:sz w:val="24"/>
        </w:rPr>
        <w:t>S</w:t>
      </w:r>
      <w:r w:rsidR="0029291A" w:rsidRPr="0029291A">
        <w:rPr>
          <w:rFonts w:ascii="Arial" w:hAnsi="Arial"/>
          <w:sz w:val="24"/>
        </w:rPr>
        <w:t>ee</w:t>
      </w:r>
      <w:r>
        <w:rPr>
          <w:rFonts w:ascii="Arial" w:hAnsi="Arial"/>
          <w:sz w:val="24"/>
        </w:rPr>
        <w:t xml:space="preserve"> </w:t>
      </w:r>
      <w:r w:rsidR="00136503" w:rsidRPr="00136503">
        <w:rPr>
          <w:rFonts w:ascii="Arial" w:hAnsi="Arial"/>
          <w:sz w:val="24"/>
        </w:rPr>
        <w:t>https://www.economicsandpeace.org/wp-content/uploads/2022/01/PPR-2022-web-1.pdf</w:t>
      </w:r>
      <w:r w:rsidR="002E7FA1">
        <w:rPr>
          <w:rFonts w:ascii="Arial" w:hAnsi="Arial"/>
          <w:sz w:val="24"/>
        </w:rPr>
        <w:t>, Figure 1.7.</w:t>
      </w:r>
    </w:p>
    <w:p w14:paraId="6EFDB822" w14:textId="77777777" w:rsidR="002E7FA1" w:rsidRPr="0029291A" w:rsidRDefault="002E7FA1" w:rsidP="00F30383">
      <w:pPr>
        <w:spacing w:after="0"/>
        <w:ind w:left="720"/>
        <w:rPr>
          <w:rFonts w:ascii="Arial" w:hAnsi="Arial"/>
          <w:sz w:val="24"/>
        </w:rPr>
      </w:pPr>
    </w:p>
    <w:p w14:paraId="39AB86B2" w14:textId="48F446A2" w:rsidR="0029291A" w:rsidRPr="0029291A" w:rsidRDefault="0029291A" w:rsidP="00F30383">
      <w:pPr>
        <w:spacing w:after="0"/>
        <w:rPr>
          <w:rFonts w:ascii="Arial" w:hAnsi="Arial"/>
          <w:sz w:val="24"/>
        </w:rPr>
      </w:pPr>
      <w:r w:rsidRPr="0029291A">
        <w:rPr>
          <w:rFonts w:ascii="Arial" w:hAnsi="Arial"/>
          <w:sz w:val="24"/>
        </w:rPr>
        <w:t xml:space="preserve">Ikenberry and Slaughter 2006. G. John Ikenberry and Ann-Marie Slaughter, </w:t>
      </w:r>
    </w:p>
    <w:p w14:paraId="045B2B84" w14:textId="77777777" w:rsidR="0029291A" w:rsidRPr="0029291A" w:rsidRDefault="0029291A" w:rsidP="00F30383">
      <w:pPr>
        <w:spacing w:after="0"/>
        <w:ind w:left="720"/>
        <w:rPr>
          <w:rFonts w:ascii="Arial" w:hAnsi="Arial"/>
          <w:sz w:val="24"/>
        </w:rPr>
      </w:pPr>
      <w:r w:rsidRPr="0029291A">
        <w:rPr>
          <w:rFonts w:ascii="Arial" w:hAnsi="Arial"/>
          <w:sz w:val="24"/>
        </w:rPr>
        <w:t>Co-Directors</w:t>
      </w:r>
      <w:r w:rsidRPr="00F30383">
        <w:rPr>
          <w:rFonts w:ascii="Arial" w:hAnsi="Arial"/>
          <w:i/>
          <w:sz w:val="24"/>
        </w:rPr>
        <w:t>, “Forging a World of Liberty under Law: U.S. National Security in the 21st Century”,</w:t>
      </w:r>
      <w:r w:rsidRPr="0029291A">
        <w:rPr>
          <w:rFonts w:ascii="Arial" w:hAnsi="Arial"/>
          <w:sz w:val="24"/>
        </w:rPr>
        <w:t xml:space="preserve"> Final Paper of the Princeton Project on National Security</w:t>
      </w:r>
    </w:p>
    <w:p w14:paraId="7F7733B0" w14:textId="38E6A624" w:rsidR="00A73750" w:rsidRPr="0029291A" w:rsidRDefault="00A73750" w:rsidP="00F30383">
      <w:pPr>
        <w:ind w:left="720"/>
        <w:rPr>
          <w:rFonts w:ascii="Arial" w:hAnsi="Arial"/>
          <w:sz w:val="24"/>
        </w:rPr>
      </w:pPr>
      <w:r w:rsidRPr="00A73750">
        <w:rPr>
          <w:rFonts w:ascii="Arial" w:hAnsi="Arial"/>
          <w:sz w:val="24"/>
        </w:rPr>
        <w:t>https://dml.armywarcollege.edu/wp-content/uploads/2023/01/Princeton-Project-Report-National-Security-in-21st-Century.pdf</w:t>
      </w:r>
    </w:p>
    <w:p w14:paraId="17716048" w14:textId="77777777" w:rsidR="0029291A" w:rsidRPr="00B50F1A" w:rsidRDefault="0029291A" w:rsidP="0022682C">
      <w:pPr>
        <w:spacing w:after="0"/>
        <w:rPr>
          <w:rFonts w:ascii="Arial" w:hAnsi="Arial"/>
          <w:i/>
          <w:sz w:val="24"/>
        </w:rPr>
      </w:pPr>
      <w:r w:rsidRPr="0029291A">
        <w:rPr>
          <w:rFonts w:ascii="Arial" w:hAnsi="Arial"/>
          <w:sz w:val="24"/>
        </w:rPr>
        <w:t xml:space="preserve">Jacobs 2007. Didier Jacobs, </w:t>
      </w:r>
      <w:r w:rsidRPr="00B50F1A">
        <w:rPr>
          <w:rFonts w:ascii="Arial" w:hAnsi="Arial"/>
          <w:i/>
          <w:sz w:val="24"/>
        </w:rPr>
        <w:t xml:space="preserve">“Global Democracy: The Struggle for Political and Civil </w:t>
      </w:r>
    </w:p>
    <w:p w14:paraId="738771C9" w14:textId="77777777" w:rsidR="0029291A" w:rsidRPr="0029291A" w:rsidRDefault="0029291A" w:rsidP="0022682C">
      <w:pPr>
        <w:ind w:left="720"/>
        <w:rPr>
          <w:rFonts w:ascii="Arial" w:hAnsi="Arial"/>
          <w:sz w:val="24"/>
        </w:rPr>
      </w:pPr>
      <w:r w:rsidRPr="00B50F1A">
        <w:rPr>
          <w:rFonts w:ascii="Arial" w:hAnsi="Arial"/>
          <w:i/>
          <w:sz w:val="24"/>
        </w:rPr>
        <w:t xml:space="preserve">Rights in the 21st Century” </w:t>
      </w:r>
      <w:r w:rsidRPr="0029291A">
        <w:rPr>
          <w:rFonts w:ascii="Arial" w:hAnsi="Arial"/>
          <w:sz w:val="24"/>
        </w:rPr>
        <w:t>(Vanderbilt University Press, 2007)</w:t>
      </w:r>
    </w:p>
    <w:p w14:paraId="33036268" w14:textId="508E3359" w:rsidR="00130A54" w:rsidRDefault="002A73D1" w:rsidP="00130A54">
      <w:pPr>
        <w:spacing w:after="0"/>
        <w:rPr>
          <w:rFonts w:ascii="Arial" w:hAnsi="Arial"/>
          <w:i/>
          <w:iCs/>
          <w:sz w:val="24"/>
        </w:rPr>
      </w:pPr>
      <w:r>
        <w:rPr>
          <w:rFonts w:ascii="Arial" w:hAnsi="Arial"/>
          <w:sz w:val="24"/>
        </w:rPr>
        <w:t xml:space="preserve">Jain and </w:t>
      </w:r>
      <w:proofErr w:type="spellStart"/>
      <w:r>
        <w:rPr>
          <w:rFonts w:ascii="Arial" w:hAnsi="Arial"/>
          <w:sz w:val="24"/>
        </w:rPr>
        <w:t>Kr</w:t>
      </w:r>
      <w:r w:rsidR="00D63FA4">
        <w:rPr>
          <w:rFonts w:ascii="Arial" w:hAnsi="Arial"/>
          <w:sz w:val="24"/>
        </w:rPr>
        <w:t>oenig</w:t>
      </w:r>
      <w:proofErr w:type="spellEnd"/>
      <w:r w:rsidR="00D63FA4">
        <w:rPr>
          <w:rFonts w:ascii="Arial" w:hAnsi="Arial"/>
          <w:sz w:val="24"/>
        </w:rPr>
        <w:t xml:space="preserve"> 2021. </w:t>
      </w:r>
      <w:r w:rsidR="00401175" w:rsidRPr="00401175">
        <w:rPr>
          <w:rFonts w:ascii="Arial" w:hAnsi="Arial"/>
          <w:sz w:val="24"/>
        </w:rPr>
        <w:t xml:space="preserve">Ash Jain and Matthew </w:t>
      </w:r>
      <w:proofErr w:type="spellStart"/>
      <w:r w:rsidR="00401175" w:rsidRPr="00401175">
        <w:rPr>
          <w:rFonts w:ascii="Arial" w:hAnsi="Arial"/>
          <w:sz w:val="24"/>
        </w:rPr>
        <w:t>Kroenig</w:t>
      </w:r>
      <w:proofErr w:type="spellEnd"/>
      <w:r w:rsidR="00401175">
        <w:rPr>
          <w:rFonts w:ascii="Arial" w:hAnsi="Arial"/>
          <w:sz w:val="24"/>
        </w:rPr>
        <w:t xml:space="preserve">, </w:t>
      </w:r>
      <w:r w:rsidR="0024392F">
        <w:rPr>
          <w:rFonts w:ascii="Arial" w:hAnsi="Arial"/>
          <w:sz w:val="24"/>
        </w:rPr>
        <w:t>‘</w:t>
      </w:r>
      <w:r w:rsidR="00401175" w:rsidRPr="00401175">
        <w:rPr>
          <w:rFonts w:ascii="Arial" w:hAnsi="Arial"/>
          <w:i/>
          <w:iCs/>
          <w:sz w:val="24"/>
        </w:rPr>
        <w:t>From the G7 to a D-10:</w:t>
      </w:r>
    </w:p>
    <w:p w14:paraId="0C2F8365" w14:textId="2C24D09F" w:rsidR="002A73D1" w:rsidRPr="00F047FB" w:rsidRDefault="00401175" w:rsidP="00F047FB">
      <w:pPr>
        <w:ind w:left="720"/>
        <w:rPr>
          <w:rFonts w:ascii="Arial" w:hAnsi="Arial"/>
          <w:b/>
          <w:bCs/>
          <w:sz w:val="24"/>
        </w:rPr>
      </w:pPr>
      <w:r w:rsidRPr="00401175">
        <w:rPr>
          <w:rFonts w:ascii="Arial" w:hAnsi="Arial"/>
          <w:i/>
          <w:iCs/>
          <w:sz w:val="24"/>
        </w:rPr>
        <w:t>Strengthening democratic cooperation for today’s challenges</w:t>
      </w:r>
      <w:r w:rsidR="0024392F">
        <w:rPr>
          <w:rFonts w:ascii="Arial" w:hAnsi="Arial"/>
          <w:i/>
          <w:iCs/>
          <w:sz w:val="24"/>
        </w:rPr>
        <w:t>’ (2021</w:t>
      </w:r>
      <w:r w:rsidR="0024392F" w:rsidRPr="00F047FB">
        <w:rPr>
          <w:rFonts w:ascii="Arial" w:hAnsi="Arial"/>
          <w:sz w:val="24"/>
        </w:rPr>
        <w:t>), see</w:t>
      </w:r>
      <w:r w:rsidR="00130A54" w:rsidRPr="00F047FB">
        <w:rPr>
          <w:rFonts w:ascii="Arial" w:hAnsi="Arial"/>
          <w:sz w:val="24"/>
        </w:rPr>
        <w:t xml:space="preserve"> </w:t>
      </w:r>
      <w:proofErr w:type="gramStart"/>
      <w:r w:rsidR="00130A54" w:rsidRPr="00F047FB">
        <w:rPr>
          <w:rFonts w:ascii="Arial" w:hAnsi="Arial"/>
          <w:sz w:val="24"/>
        </w:rPr>
        <w:t>https://www.atlanticcouncil.org/in-depth-research-reports/report/from-the-g7-to-a-d-10-strengthening-democratic-cooperation-for-todays-challenges/</w:t>
      </w:r>
      <w:proofErr w:type="gramEnd"/>
    </w:p>
    <w:p w14:paraId="2E251EBC" w14:textId="71455735" w:rsidR="0029291A" w:rsidRPr="0029291A" w:rsidRDefault="0029291A" w:rsidP="00B50F1A">
      <w:pPr>
        <w:spacing w:after="0"/>
        <w:rPr>
          <w:rFonts w:ascii="Arial" w:hAnsi="Arial"/>
          <w:sz w:val="24"/>
        </w:rPr>
      </w:pPr>
      <w:r w:rsidRPr="0029291A">
        <w:rPr>
          <w:rFonts w:ascii="Arial" w:hAnsi="Arial"/>
          <w:sz w:val="24"/>
        </w:rPr>
        <w:t xml:space="preserve">Jones 2007. James Jones, </w:t>
      </w:r>
      <w:r w:rsidRPr="00B50F1A">
        <w:rPr>
          <w:rFonts w:ascii="Arial" w:hAnsi="Arial"/>
          <w:i/>
          <w:sz w:val="24"/>
        </w:rPr>
        <w:t>‘Stronger Political Structures for NATO’</w:t>
      </w:r>
      <w:r w:rsidRPr="0029291A">
        <w:rPr>
          <w:rFonts w:ascii="Arial" w:hAnsi="Arial"/>
          <w:sz w:val="24"/>
        </w:rPr>
        <w:t>, Freedom and</w:t>
      </w:r>
    </w:p>
    <w:p w14:paraId="6118EFBB" w14:textId="77777777" w:rsidR="0029291A" w:rsidRPr="0029291A" w:rsidRDefault="0029291A" w:rsidP="00B50F1A">
      <w:pPr>
        <w:ind w:left="720"/>
        <w:rPr>
          <w:rFonts w:ascii="Arial" w:hAnsi="Arial"/>
          <w:sz w:val="24"/>
        </w:rPr>
      </w:pPr>
      <w:r w:rsidRPr="0029291A">
        <w:rPr>
          <w:rFonts w:ascii="Arial" w:hAnsi="Arial"/>
          <w:sz w:val="24"/>
        </w:rPr>
        <w:t xml:space="preserve"> Union 2, no.1 (2007):10-11.</w:t>
      </w:r>
    </w:p>
    <w:p w14:paraId="14B1C62F" w14:textId="77777777" w:rsidR="0029291A" w:rsidRPr="0029291A" w:rsidRDefault="0029291A" w:rsidP="00B50F1A">
      <w:pPr>
        <w:spacing w:after="0"/>
        <w:rPr>
          <w:rFonts w:ascii="Arial" w:hAnsi="Arial"/>
          <w:sz w:val="24"/>
        </w:rPr>
      </w:pPr>
      <w:r w:rsidRPr="0029291A">
        <w:rPr>
          <w:rFonts w:ascii="Arial" w:hAnsi="Arial"/>
          <w:sz w:val="24"/>
        </w:rPr>
        <w:t xml:space="preserve">Juncker 2016. Jean-Claude Juncker, </w:t>
      </w:r>
      <w:r w:rsidRPr="00B50F1A">
        <w:rPr>
          <w:rFonts w:ascii="Arial" w:hAnsi="Arial"/>
          <w:i/>
          <w:sz w:val="24"/>
        </w:rPr>
        <w:t>“We need a European army”,</w:t>
      </w:r>
      <w:r w:rsidRPr="0029291A">
        <w:rPr>
          <w:rFonts w:ascii="Arial" w:hAnsi="Arial"/>
          <w:sz w:val="24"/>
        </w:rPr>
        <w:t xml:space="preserve"> 9 March 2016, </w:t>
      </w:r>
    </w:p>
    <w:p w14:paraId="174D3A05" w14:textId="75C4C4D4" w:rsidR="0029291A" w:rsidRPr="0029291A" w:rsidRDefault="0029291A" w:rsidP="004D39EF">
      <w:pPr>
        <w:ind w:left="720"/>
        <w:rPr>
          <w:rFonts w:ascii="Arial" w:hAnsi="Arial"/>
          <w:sz w:val="24"/>
        </w:rPr>
      </w:pPr>
      <w:r w:rsidRPr="0029291A">
        <w:rPr>
          <w:rFonts w:ascii="Arial" w:hAnsi="Arial"/>
          <w:sz w:val="24"/>
        </w:rPr>
        <w:t>http://www.bbc.com/news/world-europe-31796337</w:t>
      </w:r>
    </w:p>
    <w:p w14:paraId="0D5C4D0B" w14:textId="5D7CBF7C" w:rsidR="00D16400" w:rsidRDefault="003856EF" w:rsidP="00B50F1A">
      <w:pPr>
        <w:spacing w:after="0"/>
        <w:rPr>
          <w:rFonts w:ascii="Arial" w:hAnsi="Arial"/>
          <w:sz w:val="24"/>
        </w:rPr>
      </w:pPr>
      <w:r>
        <w:rPr>
          <w:rFonts w:ascii="Arial" w:hAnsi="Arial"/>
          <w:sz w:val="24"/>
        </w:rPr>
        <w:t>Kissinger 2023</w:t>
      </w:r>
      <w:r w:rsidR="006B6187">
        <w:rPr>
          <w:rFonts w:ascii="Arial" w:hAnsi="Arial"/>
          <w:sz w:val="24"/>
        </w:rPr>
        <w:t xml:space="preserve">. </w:t>
      </w:r>
      <w:r w:rsidR="00D16400">
        <w:rPr>
          <w:rFonts w:ascii="Arial" w:hAnsi="Arial"/>
          <w:sz w:val="24"/>
        </w:rPr>
        <w:t xml:space="preserve">See </w:t>
      </w:r>
      <w:proofErr w:type="gramStart"/>
      <w:r w:rsidR="00D16400" w:rsidRPr="00D16400">
        <w:rPr>
          <w:rFonts w:ascii="Arial" w:hAnsi="Arial"/>
          <w:sz w:val="24"/>
        </w:rPr>
        <w:t>https://www.economist.com/briefing/2023/05/17/henry-</w:t>
      </w:r>
      <w:proofErr w:type="gramEnd"/>
    </w:p>
    <w:p w14:paraId="2889837D" w14:textId="10F0BF6F" w:rsidR="003856EF" w:rsidRDefault="006B6187" w:rsidP="00D16400">
      <w:pPr>
        <w:spacing w:after="0"/>
        <w:ind w:firstLine="720"/>
        <w:rPr>
          <w:rFonts w:ascii="Arial" w:hAnsi="Arial"/>
          <w:sz w:val="24"/>
        </w:rPr>
      </w:pPr>
      <w:proofErr w:type="spellStart"/>
      <w:r w:rsidRPr="006B6187">
        <w:rPr>
          <w:rFonts w:ascii="Arial" w:hAnsi="Arial"/>
          <w:sz w:val="24"/>
        </w:rPr>
        <w:t>kissinger</w:t>
      </w:r>
      <w:proofErr w:type="spellEnd"/>
      <w:r w:rsidRPr="006B6187">
        <w:rPr>
          <w:rFonts w:ascii="Arial" w:hAnsi="Arial"/>
          <w:sz w:val="24"/>
        </w:rPr>
        <w:t>-</w:t>
      </w:r>
      <w:r w:rsidR="003856EF" w:rsidRPr="003856EF">
        <w:rPr>
          <w:rFonts w:ascii="Arial" w:hAnsi="Arial"/>
          <w:sz w:val="24"/>
        </w:rPr>
        <w:t>explains-how-to-avoid-world-war-</w:t>
      </w:r>
      <w:proofErr w:type="gramStart"/>
      <w:r w:rsidR="003856EF" w:rsidRPr="003856EF">
        <w:rPr>
          <w:rFonts w:ascii="Arial" w:hAnsi="Arial"/>
          <w:sz w:val="24"/>
        </w:rPr>
        <w:t>three</w:t>
      </w:r>
      <w:proofErr w:type="gramEnd"/>
    </w:p>
    <w:p w14:paraId="35ACF792" w14:textId="77777777" w:rsidR="006B6187" w:rsidRDefault="006B6187" w:rsidP="006B6187">
      <w:pPr>
        <w:spacing w:after="0"/>
        <w:ind w:firstLine="720"/>
        <w:rPr>
          <w:rFonts w:ascii="Arial" w:hAnsi="Arial"/>
          <w:sz w:val="24"/>
        </w:rPr>
      </w:pPr>
    </w:p>
    <w:p w14:paraId="5FEF8AB0" w14:textId="77777777" w:rsidR="00DA5A31" w:rsidRDefault="00835B87" w:rsidP="00DA5A31">
      <w:pPr>
        <w:spacing w:after="0"/>
        <w:rPr>
          <w:rFonts w:ascii="Arial" w:hAnsi="Arial"/>
          <w:i/>
          <w:iCs/>
          <w:sz w:val="24"/>
        </w:rPr>
      </w:pPr>
      <w:r>
        <w:rPr>
          <w:rFonts w:ascii="Arial" w:hAnsi="Arial"/>
          <w:sz w:val="24"/>
        </w:rPr>
        <w:t xml:space="preserve">Maiko 2021. </w:t>
      </w:r>
      <w:r w:rsidR="00854990">
        <w:rPr>
          <w:rFonts w:ascii="Arial" w:hAnsi="Arial"/>
          <w:sz w:val="24"/>
        </w:rPr>
        <w:t>Ichihara Maiko</w:t>
      </w:r>
      <w:r w:rsidR="00854990" w:rsidRPr="00204113">
        <w:rPr>
          <w:rFonts w:ascii="Arial" w:hAnsi="Arial"/>
          <w:i/>
          <w:iCs/>
          <w:sz w:val="24"/>
        </w:rPr>
        <w:t>, ‘The D10 Initiative and Japan: Options for Expanding</w:t>
      </w:r>
    </w:p>
    <w:p w14:paraId="22434E9E" w14:textId="3E58FD83" w:rsidR="00835B87" w:rsidRDefault="00854990" w:rsidP="004D39EF">
      <w:pPr>
        <w:ind w:left="720" w:firstLine="60"/>
        <w:rPr>
          <w:rFonts w:ascii="Arial" w:hAnsi="Arial"/>
          <w:sz w:val="24"/>
        </w:rPr>
      </w:pPr>
      <w:r w:rsidRPr="00204113">
        <w:rPr>
          <w:rFonts w:ascii="Arial" w:hAnsi="Arial"/>
          <w:i/>
          <w:iCs/>
          <w:sz w:val="24"/>
        </w:rPr>
        <w:t>the Coalition of Democracies</w:t>
      </w:r>
      <w:r w:rsidR="00204113" w:rsidRPr="00204113">
        <w:rPr>
          <w:rFonts w:ascii="Arial" w:hAnsi="Arial"/>
          <w:i/>
          <w:iCs/>
          <w:sz w:val="24"/>
        </w:rPr>
        <w:t>’</w:t>
      </w:r>
      <w:r w:rsidR="00204113" w:rsidRPr="00204113">
        <w:rPr>
          <w:rFonts w:ascii="Arial" w:hAnsi="Arial"/>
          <w:sz w:val="24"/>
        </w:rPr>
        <w:t xml:space="preserve">, see </w:t>
      </w:r>
      <w:proofErr w:type="gramStart"/>
      <w:r w:rsidR="00204113" w:rsidRPr="00204113">
        <w:rPr>
          <w:rFonts w:ascii="Arial" w:hAnsi="Arial"/>
          <w:sz w:val="24"/>
        </w:rPr>
        <w:t>h</w:t>
      </w:r>
      <w:r w:rsidR="00DA5A31" w:rsidRPr="00DA5A31">
        <w:rPr>
          <w:rFonts w:ascii="Arial" w:hAnsi="Arial"/>
          <w:sz w:val="24"/>
        </w:rPr>
        <w:t>ttps://www.nippon.com/en/in-d</w:t>
      </w:r>
      <w:r w:rsidR="00204113" w:rsidRPr="00204113">
        <w:rPr>
          <w:rFonts w:ascii="Arial" w:hAnsi="Arial"/>
          <w:sz w:val="24"/>
        </w:rPr>
        <w:t>epth/d00729/</w:t>
      </w:r>
      <w:proofErr w:type="gramEnd"/>
    </w:p>
    <w:p w14:paraId="3E120A82" w14:textId="555DC802" w:rsidR="0029291A" w:rsidRPr="0029291A" w:rsidRDefault="0029291A" w:rsidP="00B50F1A">
      <w:pPr>
        <w:spacing w:after="0"/>
        <w:rPr>
          <w:rFonts w:ascii="Arial" w:hAnsi="Arial"/>
          <w:sz w:val="24"/>
        </w:rPr>
      </w:pPr>
      <w:bookmarkStart w:id="2" w:name="_Hlk154580679"/>
      <w:r w:rsidRPr="0029291A">
        <w:rPr>
          <w:rFonts w:ascii="Arial" w:hAnsi="Arial"/>
          <w:sz w:val="24"/>
        </w:rPr>
        <w:t>McCain</w:t>
      </w:r>
      <w:bookmarkEnd w:id="2"/>
      <w:r w:rsidRPr="0029291A">
        <w:rPr>
          <w:rFonts w:ascii="Arial" w:hAnsi="Arial"/>
          <w:sz w:val="24"/>
        </w:rPr>
        <w:t xml:space="preserve"> 2007. John McCain. </w:t>
      </w:r>
      <w:proofErr w:type="gramStart"/>
      <w:r w:rsidRPr="00B50F1A">
        <w:rPr>
          <w:rFonts w:ascii="Arial" w:hAnsi="Arial"/>
          <w:i/>
          <w:sz w:val="24"/>
        </w:rPr>
        <w:t>”McCain</w:t>
      </w:r>
      <w:proofErr w:type="gramEnd"/>
      <w:r w:rsidRPr="00B50F1A">
        <w:rPr>
          <w:rFonts w:ascii="Arial" w:hAnsi="Arial"/>
          <w:i/>
          <w:sz w:val="24"/>
        </w:rPr>
        <w:t xml:space="preserve"> Remarks”,</w:t>
      </w:r>
      <w:r w:rsidRPr="0029291A">
        <w:rPr>
          <w:rFonts w:ascii="Arial" w:hAnsi="Arial"/>
          <w:sz w:val="24"/>
        </w:rPr>
        <w:t xml:space="preserve"> Hoover Institution (speech,</w:t>
      </w:r>
    </w:p>
    <w:p w14:paraId="5529DFD6" w14:textId="6FBC2FA6" w:rsidR="0029291A" w:rsidRDefault="0029291A" w:rsidP="00671CD9">
      <w:pPr>
        <w:spacing w:after="0"/>
        <w:ind w:left="720"/>
        <w:rPr>
          <w:rFonts w:ascii="Arial" w:hAnsi="Arial"/>
          <w:sz w:val="24"/>
        </w:rPr>
      </w:pPr>
      <w:r w:rsidRPr="0029291A">
        <w:rPr>
          <w:rFonts w:ascii="Arial" w:hAnsi="Arial"/>
          <w:sz w:val="24"/>
        </w:rPr>
        <w:t xml:space="preserve">Stanford University, Stanford, CA, May 1, 2007). </w:t>
      </w:r>
    </w:p>
    <w:p w14:paraId="0A672A78" w14:textId="247BA2CE" w:rsidR="00671CD9" w:rsidRDefault="00671CD9" w:rsidP="00671CD9">
      <w:pPr>
        <w:spacing w:after="0"/>
        <w:rPr>
          <w:rFonts w:ascii="Arial" w:hAnsi="Arial"/>
          <w:sz w:val="24"/>
        </w:rPr>
      </w:pPr>
      <w:r>
        <w:rPr>
          <w:rFonts w:ascii="Arial" w:hAnsi="Arial"/>
          <w:sz w:val="24"/>
        </w:rPr>
        <w:tab/>
        <w:t xml:space="preserve">See </w:t>
      </w:r>
      <w:hyperlink r:id="rId15" w:history="1">
        <w:r w:rsidRPr="0074766D">
          <w:rPr>
            <w:rStyle w:val="Hyperlink"/>
            <w:rFonts w:ascii="Arial" w:hAnsi="Arial"/>
            <w:sz w:val="24"/>
          </w:rPr>
          <w:t>https://www.hoover.org/sites/default/files/uploads/inline/docs/McCain_</w:t>
        </w:r>
      </w:hyperlink>
    </w:p>
    <w:p w14:paraId="756CBBDC" w14:textId="5239B1CF" w:rsidR="0023765F" w:rsidRPr="0029291A" w:rsidRDefault="00671CD9" w:rsidP="00671CD9">
      <w:pPr>
        <w:ind w:firstLine="720"/>
        <w:rPr>
          <w:rFonts w:ascii="Arial" w:hAnsi="Arial"/>
          <w:sz w:val="24"/>
        </w:rPr>
      </w:pPr>
      <w:r w:rsidRPr="00671CD9">
        <w:rPr>
          <w:rFonts w:ascii="Arial" w:hAnsi="Arial"/>
          <w:sz w:val="24"/>
        </w:rPr>
        <w:t>05-01-07.pdf</w:t>
      </w:r>
    </w:p>
    <w:p w14:paraId="47FEA866" w14:textId="0EB44759" w:rsidR="008E78CD" w:rsidRDefault="005622D2" w:rsidP="00011262">
      <w:pPr>
        <w:spacing w:after="0"/>
        <w:rPr>
          <w:rFonts w:ascii="Arial" w:hAnsi="Arial"/>
          <w:sz w:val="24"/>
        </w:rPr>
      </w:pPr>
      <w:r>
        <w:rPr>
          <w:rFonts w:ascii="Arial" w:hAnsi="Arial"/>
          <w:sz w:val="24"/>
        </w:rPr>
        <w:lastRenderedPageBreak/>
        <w:t>Milley 2021</w:t>
      </w:r>
      <w:r w:rsidR="002D270B">
        <w:rPr>
          <w:rFonts w:ascii="Arial" w:hAnsi="Arial"/>
          <w:sz w:val="24"/>
        </w:rPr>
        <w:t xml:space="preserve">. </w:t>
      </w:r>
      <w:r w:rsidR="008E78CD">
        <w:rPr>
          <w:rFonts w:ascii="Arial" w:hAnsi="Arial"/>
          <w:sz w:val="24"/>
        </w:rPr>
        <w:t xml:space="preserve">See </w:t>
      </w:r>
      <w:proofErr w:type="gramStart"/>
      <w:r w:rsidR="008E78CD" w:rsidRPr="00AD083A">
        <w:rPr>
          <w:rFonts w:ascii="Arial" w:hAnsi="Arial"/>
          <w:sz w:val="24"/>
        </w:rPr>
        <w:t>https://news.usni.org/2021/06/23/milley-china-wants-capability-to-</w:t>
      </w:r>
      <w:proofErr w:type="gramEnd"/>
    </w:p>
    <w:p w14:paraId="43751F05" w14:textId="29D06D09" w:rsidR="005622D2" w:rsidRDefault="00011262" w:rsidP="00AD083A">
      <w:pPr>
        <w:spacing w:after="0"/>
        <w:ind w:firstLine="720"/>
        <w:rPr>
          <w:rFonts w:ascii="Arial" w:hAnsi="Arial"/>
          <w:sz w:val="24"/>
        </w:rPr>
      </w:pPr>
      <w:r w:rsidRPr="008E78CD">
        <w:rPr>
          <w:rFonts w:ascii="Arial" w:hAnsi="Arial"/>
          <w:sz w:val="24"/>
        </w:rPr>
        <w:t>take-</w:t>
      </w:r>
      <w:r w:rsidR="002D270B" w:rsidRPr="00EF1217">
        <w:rPr>
          <w:rFonts w:ascii="Arial" w:hAnsi="Arial"/>
          <w:sz w:val="24"/>
        </w:rPr>
        <w:t>taiwan-by-2027-sees-no-near-term-intent-to-</w:t>
      </w:r>
      <w:proofErr w:type="gramStart"/>
      <w:r w:rsidR="002D270B" w:rsidRPr="00EF1217">
        <w:rPr>
          <w:rFonts w:ascii="Arial" w:hAnsi="Arial"/>
          <w:sz w:val="24"/>
        </w:rPr>
        <w:t>invade</w:t>
      </w:r>
      <w:proofErr w:type="gramEnd"/>
    </w:p>
    <w:p w14:paraId="17971A9D" w14:textId="77777777" w:rsidR="002D270B" w:rsidRDefault="002D270B" w:rsidP="00B50F1A">
      <w:pPr>
        <w:spacing w:after="0"/>
        <w:rPr>
          <w:rFonts w:ascii="Arial" w:hAnsi="Arial"/>
          <w:sz w:val="24"/>
        </w:rPr>
      </w:pPr>
    </w:p>
    <w:p w14:paraId="05DA0E31" w14:textId="16D9FABF" w:rsidR="0029291A" w:rsidRPr="00B50F1A" w:rsidRDefault="0029291A" w:rsidP="00B50F1A">
      <w:pPr>
        <w:spacing w:after="0"/>
        <w:rPr>
          <w:rFonts w:ascii="Arial" w:hAnsi="Arial"/>
          <w:i/>
          <w:sz w:val="24"/>
        </w:rPr>
      </w:pPr>
      <w:r w:rsidRPr="0029291A">
        <w:rPr>
          <w:rFonts w:ascii="Arial" w:hAnsi="Arial"/>
          <w:sz w:val="24"/>
        </w:rPr>
        <w:t xml:space="preserve">Naumann 2007. Klaus Naumann et al., </w:t>
      </w:r>
      <w:r w:rsidRPr="00B50F1A">
        <w:rPr>
          <w:rFonts w:ascii="Arial" w:hAnsi="Arial"/>
          <w:i/>
          <w:sz w:val="24"/>
        </w:rPr>
        <w:t>‘Towards a Grand Strategy for an Uncertain</w:t>
      </w:r>
    </w:p>
    <w:p w14:paraId="49144D0A" w14:textId="2C7F7E4B" w:rsidR="003A5E6E" w:rsidRDefault="0029291A" w:rsidP="009F7D70">
      <w:pPr>
        <w:ind w:left="720"/>
        <w:rPr>
          <w:rFonts w:ascii="Arial" w:hAnsi="Arial"/>
          <w:sz w:val="24"/>
        </w:rPr>
      </w:pPr>
      <w:r w:rsidRPr="00B50F1A">
        <w:rPr>
          <w:rFonts w:ascii="Arial" w:hAnsi="Arial"/>
          <w:i/>
          <w:sz w:val="24"/>
        </w:rPr>
        <w:t>World –Renewing Transatlantic Partnership’</w:t>
      </w:r>
      <w:r w:rsidRPr="0029291A">
        <w:rPr>
          <w:rFonts w:ascii="Arial" w:hAnsi="Arial"/>
          <w:sz w:val="24"/>
        </w:rPr>
        <w:t>, (</w:t>
      </w:r>
      <w:proofErr w:type="spellStart"/>
      <w:r w:rsidR="00515ACC">
        <w:rPr>
          <w:rFonts w:ascii="Arial" w:hAnsi="Arial"/>
          <w:sz w:val="24"/>
        </w:rPr>
        <w:t>Noaber</w:t>
      </w:r>
      <w:proofErr w:type="spellEnd"/>
      <w:r w:rsidR="00515ACC">
        <w:rPr>
          <w:rFonts w:ascii="Arial" w:hAnsi="Arial"/>
          <w:sz w:val="24"/>
        </w:rPr>
        <w:t xml:space="preserve"> Foundation A</w:t>
      </w:r>
      <w:r w:rsidR="00B55596">
        <w:rPr>
          <w:rFonts w:ascii="Arial" w:hAnsi="Arial"/>
          <w:sz w:val="24"/>
        </w:rPr>
        <w:t>K</w:t>
      </w:r>
      <w:r w:rsidR="00515ACC">
        <w:rPr>
          <w:rFonts w:ascii="Arial" w:hAnsi="Arial"/>
          <w:sz w:val="24"/>
        </w:rPr>
        <w:t xml:space="preserve">, </w:t>
      </w:r>
      <w:proofErr w:type="spellStart"/>
      <w:r w:rsidR="00515ACC">
        <w:rPr>
          <w:rFonts w:ascii="Arial" w:hAnsi="Arial"/>
          <w:sz w:val="24"/>
        </w:rPr>
        <w:t>Lunteren</w:t>
      </w:r>
      <w:proofErr w:type="spellEnd"/>
      <w:r w:rsidR="00515ACC">
        <w:rPr>
          <w:rFonts w:ascii="Arial" w:hAnsi="Arial"/>
          <w:sz w:val="24"/>
        </w:rPr>
        <w:t>,</w:t>
      </w:r>
      <w:r w:rsidR="00B55596">
        <w:rPr>
          <w:rFonts w:ascii="Arial" w:hAnsi="Arial"/>
          <w:sz w:val="24"/>
        </w:rPr>
        <w:t xml:space="preserve"> </w:t>
      </w:r>
      <w:r w:rsidRPr="0029291A">
        <w:rPr>
          <w:rFonts w:ascii="Arial" w:hAnsi="Arial"/>
          <w:sz w:val="24"/>
        </w:rPr>
        <w:t xml:space="preserve">2007). </w:t>
      </w:r>
    </w:p>
    <w:p w14:paraId="1E4FAEA3" w14:textId="6FCA9072" w:rsidR="00F5787E" w:rsidRDefault="00F5787E" w:rsidP="00B50F1A">
      <w:pPr>
        <w:spacing w:after="0"/>
        <w:rPr>
          <w:rFonts w:ascii="Arial" w:hAnsi="Arial"/>
          <w:sz w:val="24"/>
        </w:rPr>
      </w:pPr>
      <w:proofErr w:type="spellStart"/>
      <w:r>
        <w:rPr>
          <w:rFonts w:ascii="Arial" w:hAnsi="Arial"/>
          <w:sz w:val="24"/>
        </w:rPr>
        <w:t>newDemocracy</w:t>
      </w:r>
      <w:proofErr w:type="spellEnd"/>
      <w:r>
        <w:rPr>
          <w:rFonts w:ascii="Arial" w:hAnsi="Arial"/>
          <w:sz w:val="24"/>
        </w:rPr>
        <w:t xml:space="preserve">. See the </w:t>
      </w:r>
      <w:proofErr w:type="spellStart"/>
      <w:r>
        <w:rPr>
          <w:rFonts w:ascii="Arial" w:hAnsi="Arial"/>
          <w:sz w:val="24"/>
        </w:rPr>
        <w:t>newDemocracy</w:t>
      </w:r>
      <w:proofErr w:type="spellEnd"/>
      <w:r>
        <w:rPr>
          <w:rFonts w:ascii="Arial" w:hAnsi="Arial"/>
          <w:sz w:val="24"/>
        </w:rPr>
        <w:t xml:space="preserve"> Foundation, </w:t>
      </w:r>
    </w:p>
    <w:p w14:paraId="3F3FC6C8" w14:textId="05107606" w:rsidR="00F5787E" w:rsidRDefault="00F5787E" w:rsidP="00B50F1A">
      <w:pPr>
        <w:spacing w:after="0"/>
        <w:rPr>
          <w:rFonts w:ascii="Arial" w:hAnsi="Arial"/>
          <w:sz w:val="24"/>
        </w:rPr>
      </w:pPr>
      <w:r>
        <w:rPr>
          <w:rFonts w:ascii="Arial" w:hAnsi="Arial"/>
          <w:sz w:val="24"/>
        </w:rPr>
        <w:tab/>
      </w:r>
      <w:hyperlink r:id="rId16" w:history="1">
        <w:r w:rsidR="008E78CD" w:rsidRPr="00BA5840">
          <w:rPr>
            <w:rStyle w:val="Hyperlink"/>
            <w:rFonts w:ascii="Arial" w:hAnsi="Arial"/>
            <w:sz w:val="24"/>
          </w:rPr>
          <w:t>https://www.newdemocracy.com.au/</w:t>
        </w:r>
      </w:hyperlink>
    </w:p>
    <w:p w14:paraId="18454DD6" w14:textId="77777777" w:rsidR="00F5787E" w:rsidRDefault="00F5787E" w:rsidP="00B50F1A">
      <w:pPr>
        <w:spacing w:after="0"/>
        <w:rPr>
          <w:rFonts w:ascii="Arial" w:hAnsi="Arial"/>
          <w:sz w:val="24"/>
        </w:rPr>
      </w:pPr>
    </w:p>
    <w:p w14:paraId="6E8D63EF" w14:textId="77777777" w:rsidR="0029291A" w:rsidRPr="00B50F1A" w:rsidRDefault="0029291A" w:rsidP="00B50F1A">
      <w:pPr>
        <w:spacing w:after="0"/>
        <w:rPr>
          <w:rFonts w:ascii="Arial" w:hAnsi="Arial"/>
          <w:i/>
          <w:sz w:val="24"/>
        </w:rPr>
      </w:pPr>
      <w:r w:rsidRPr="0029291A">
        <w:rPr>
          <w:rFonts w:ascii="Arial" w:hAnsi="Arial"/>
          <w:sz w:val="24"/>
        </w:rPr>
        <w:t xml:space="preserve">Rasmussen 2016. Anders Fogh Rasmussen, </w:t>
      </w:r>
      <w:r w:rsidRPr="00B50F1A">
        <w:rPr>
          <w:rFonts w:ascii="Arial" w:hAnsi="Arial"/>
          <w:i/>
          <w:sz w:val="24"/>
        </w:rPr>
        <w:t xml:space="preserve">“The Will to Lead: America’s </w:t>
      </w:r>
    </w:p>
    <w:p w14:paraId="413FAF3A" w14:textId="0968CBC4" w:rsidR="0029291A" w:rsidRDefault="0029291A" w:rsidP="00B50F1A">
      <w:pPr>
        <w:ind w:left="720"/>
        <w:rPr>
          <w:rFonts w:ascii="Arial" w:hAnsi="Arial"/>
          <w:sz w:val="24"/>
        </w:rPr>
      </w:pPr>
      <w:r w:rsidRPr="00B50F1A">
        <w:rPr>
          <w:rFonts w:ascii="Arial" w:hAnsi="Arial"/>
          <w:i/>
          <w:sz w:val="24"/>
        </w:rPr>
        <w:t>Indispensable Role in the Global Fight for Freedom”</w:t>
      </w:r>
      <w:r w:rsidRPr="0029291A">
        <w:rPr>
          <w:rFonts w:ascii="Arial" w:hAnsi="Arial"/>
          <w:sz w:val="24"/>
        </w:rPr>
        <w:t xml:space="preserve"> (Broadside Books, New York, 2016)</w:t>
      </w:r>
    </w:p>
    <w:p w14:paraId="088A81D9" w14:textId="5EBDDC04" w:rsidR="009479A8" w:rsidRDefault="000228F2" w:rsidP="00B50F1A">
      <w:pPr>
        <w:spacing w:after="0"/>
        <w:rPr>
          <w:rFonts w:ascii="Arial" w:hAnsi="Arial"/>
          <w:sz w:val="24"/>
        </w:rPr>
      </w:pPr>
      <w:r>
        <w:rPr>
          <w:rFonts w:ascii="Arial" w:hAnsi="Arial"/>
          <w:sz w:val="24"/>
        </w:rPr>
        <w:t>Schuman 1950</w:t>
      </w:r>
      <w:r w:rsidR="009F7D70">
        <w:rPr>
          <w:rFonts w:ascii="Arial" w:hAnsi="Arial"/>
          <w:sz w:val="24"/>
        </w:rPr>
        <w:t>.</w:t>
      </w:r>
      <w:r>
        <w:rPr>
          <w:rFonts w:ascii="Arial" w:hAnsi="Arial"/>
          <w:sz w:val="24"/>
        </w:rPr>
        <w:t xml:space="preserve"> The Schuman Declaration, see </w:t>
      </w:r>
      <w:proofErr w:type="gramStart"/>
      <w:r w:rsidR="009479A8" w:rsidRPr="009479A8">
        <w:rPr>
          <w:rFonts w:ascii="Arial" w:hAnsi="Arial"/>
          <w:sz w:val="24"/>
        </w:rPr>
        <w:t>https://european-union.europa.e</w:t>
      </w:r>
      <w:r w:rsidR="009479A8">
        <w:rPr>
          <w:rFonts w:ascii="Arial" w:hAnsi="Arial"/>
          <w:sz w:val="24"/>
        </w:rPr>
        <w:t>u</w:t>
      </w:r>
      <w:proofErr w:type="gramEnd"/>
    </w:p>
    <w:p w14:paraId="083CEB68" w14:textId="7D2ED411" w:rsidR="000228F2" w:rsidRDefault="000228F2" w:rsidP="000C4A77">
      <w:pPr>
        <w:spacing w:after="0"/>
        <w:ind w:left="720"/>
        <w:rPr>
          <w:rFonts w:ascii="Arial" w:hAnsi="Arial"/>
          <w:sz w:val="24"/>
        </w:rPr>
      </w:pPr>
      <w:r w:rsidRPr="000228F2">
        <w:rPr>
          <w:rFonts w:ascii="Arial" w:hAnsi="Arial"/>
          <w:sz w:val="24"/>
        </w:rPr>
        <w:t>/</w:t>
      </w:r>
      <w:proofErr w:type="gramStart"/>
      <w:r w:rsidRPr="000228F2">
        <w:rPr>
          <w:rFonts w:ascii="Arial" w:hAnsi="Arial"/>
          <w:sz w:val="24"/>
        </w:rPr>
        <w:t>principles</w:t>
      </w:r>
      <w:proofErr w:type="gramEnd"/>
      <w:r w:rsidRPr="000228F2">
        <w:rPr>
          <w:rFonts w:ascii="Arial" w:hAnsi="Arial"/>
          <w:sz w:val="24"/>
        </w:rPr>
        <w:t>-countries-history/history-eu/1945-59/schuman-declaration-may-1950_en</w:t>
      </w:r>
    </w:p>
    <w:p w14:paraId="50C3B563" w14:textId="77777777" w:rsidR="000C4A77" w:rsidRDefault="000C4A77" w:rsidP="00B50F1A">
      <w:pPr>
        <w:spacing w:after="0"/>
        <w:rPr>
          <w:rFonts w:ascii="Arial" w:hAnsi="Arial"/>
          <w:sz w:val="24"/>
        </w:rPr>
      </w:pPr>
    </w:p>
    <w:p w14:paraId="5ECAE89F" w14:textId="333B8F65" w:rsidR="0029291A" w:rsidRPr="0029291A" w:rsidRDefault="0029291A" w:rsidP="00B50F1A">
      <w:pPr>
        <w:spacing w:after="0"/>
        <w:rPr>
          <w:rFonts w:ascii="Arial" w:hAnsi="Arial"/>
          <w:sz w:val="24"/>
        </w:rPr>
      </w:pPr>
      <w:r w:rsidRPr="0029291A">
        <w:rPr>
          <w:rFonts w:ascii="Arial" w:hAnsi="Arial"/>
          <w:sz w:val="24"/>
        </w:rPr>
        <w:t>Stoltenberg 2016. Jens Stoltenberg, announcement June 13, 2016.</w:t>
      </w:r>
    </w:p>
    <w:p w14:paraId="294AF65A" w14:textId="60E4675F" w:rsidR="0029291A" w:rsidRDefault="009A5420" w:rsidP="00B50F1A">
      <w:pPr>
        <w:ind w:left="720"/>
        <w:rPr>
          <w:rFonts w:ascii="Arial" w:hAnsi="Arial"/>
          <w:sz w:val="24"/>
        </w:rPr>
      </w:pPr>
      <w:hyperlink r:id="rId17" w:history="1">
        <w:r w:rsidR="0034129A" w:rsidRPr="00FC020A">
          <w:rPr>
            <w:rStyle w:val="Hyperlink"/>
            <w:rFonts w:ascii="Arial" w:hAnsi="Arial"/>
            <w:sz w:val="24"/>
          </w:rPr>
          <w:t>http://www.rferl.org/a/nato-baltics-poland-russia-ukraine-battalions/27795258.html</w:t>
        </w:r>
      </w:hyperlink>
    </w:p>
    <w:p w14:paraId="62B1DA26" w14:textId="77777777" w:rsidR="002659ED" w:rsidRDefault="0034129A" w:rsidP="002659ED">
      <w:pPr>
        <w:spacing w:after="0"/>
        <w:rPr>
          <w:rFonts w:ascii="Arial" w:hAnsi="Arial"/>
          <w:sz w:val="24"/>
        </w:rPr>
      </w:pPr>
      <w:r>
        <w:rPr>
          <w:rFonts w:ascii="Arial" w:hAnsi="Arial"/>
          <w:sz w:val="24"/>
        </w:rPr>
        <w:t>Stoltenberg 2020. Jens Stoltenberg, launching speech of #NATO2030, June 8, 2020</w:t>
      </w:r>
      <w:r w:rsidR="002659ED">
        <w:rPr>
          <w:rFonts w:ascii="Arial" w:hAnsi="Arial"/>
          <w:sz w:val="24"/>
        </w:rPr>
        <w:t>.</w:t>
      </w:r>
    </w:p>
    <w:p w14:paraId="2479BF41" w14:textId="08C402F3" w:rsidR="002659ED" w:rsidRPr="0029291A" w:rsidRDefault="002659ED" w:rsidP="002659ED">
      <w:pPr>
        <w:ind w:left="720"/>
        <w:rPr>
          <w:rFonts w:ascii="Arial" w:hAnsi="Arial"/>
          <w:sz w:val="24"/>
        </w:rPr>
      </w:pPr>
      <w:r w:rsidRPr="002659ED">
        <w:rPr>
          <w:rFonts w:ascii="Arial" w:hAnsi="Arial"/>
          <w:sz w:val="24"/>
        </w:rPr>
        <w:t>https://www.nato.int/cps/en/natohq/opinions_176197.htm?selectedLocale=en</w:t>
      </w:r>
    </w:p>
    <w:p w14:paraId="3BD9A553" w14:textId="77777777" w:rsidR="0029291A" w:rsidRPr="0029291A" w:rsidRDefault="0029291A" w:rsidP="0029291A">
      <w:pPr>
        <w:rPr>
          <w:rFonts w:ascii="Arial" w:hAnsi="Arial"/>
          <w:sz w:val="24"/>
        </w:rPr>
      </w:pPr>
      <w:r w:rsidRPr="0029291A">
        <w:rPr>
          <w:rFonts w:ascii="Arial" w:hAnsi="Arial"/>
          <w:sz w:val="24"/>
        </w:rPr>
        <w:t xml:space="preserve">Streit 1939. Clarence K. Streit, </w:t>
      </w:r>
      <w:r w:rsidRPr="00B50F1A">
        <w:rPr>
          <w:rFonts w:ascii="Arial" w:hAnsi="Arial"/>
          <w:i/>
          <w:sz w:val="24"/>
        </w:rPr>
        <w:t>‘Union Now!’</w:t>
      </w:r>
      <w:r w:rsidRPr="0029291A">
        <w:rPr>
          <w:rFonts w:ascii="Arial" w:hAnsi="Arial"/>
          <w:sz w:val="24"/>
        </w:rPr>
        <w:t xml:space="preserve"> (Harper &amp; Brothers, New York, 1939).</w:t>
      </w:r>
    </w:p>
    <w:p w14:paraId="3F63EFAD" w14:textId="77777777" w:rsidR="004E65EB" w:rsidRDefault="00DC7344" w:rsidP="00DC7344">
      <w:pPr>
        <w:spacing w:after="0"/>
        <w:rPr>
          <w:rFonts w:ascii="Arial" w:hAnsi="Arial"/>
          <w:sz w:val="24"/>
        </w:rPr>
      </w:pPr>
      <w:r w:rsidRPr="00DC7344">
        <w:rPr>
          <w:rFonts w:ascii="Arial" w:hAnsi="Arial"/>
          <w:sz w:val="24"/>
        </w:rPr>
        <w:t xml:space="preserve">Thomas 2018. Jason Thomas, </w:t>
      </w:r>
      <w:r w:rsidRPr="00DC7344">
        <w:rPr>
          <w:rFonts w:ascii="Arial" w:hAnsi="Arial"/>
          <w:i/>
          <w:sz w:val="24"/>
        </w:rPr>
        <w:t>‘Pacific Alliance our Safest Bet’,</w:t>
      </w:r>
      <w:r w:rsidRPr="00DC7344">
        <w:rPr>
          <w:rFonts w:ascii="Arial" w:hAnsi="Arial"/>
          <w:sz w:val="24"/>
        </w:rPr>
        <w:t xml:space="preserve"> opinion piece, “The </w:t>
      </w:r>
    </w:p>
    <w:p w14:paraId="6487DCB8" w14:textId="59A238A5" w:rsidR="00DC7344" w:rsidRDefault="00DC7344" w:rsidP="004E65EB">
      <w:pPr>
        <w:spacing w:after="0"/>
        <w:ind w:left="720"/>
        <w:rPr>
          <w:rFonts w:ascii="Arial" w:hAnsi="Arial"/>
          <w:sz w:val="24"/>
        </w:rPr>
      </w:pPr>
      <w:r w:rsidRPr="00DC7344">
        <w:rPr>
          <w:rFonts w:ascii="Arial" w:hAnsi="Arial"/>
          <w:sz w:val="24"/>
        </w:rPr>
        <w:t>Australian”, October 30.</w:t>
      </w:r>
    </w:p>
    <w:p w14:paraId="7B8889D5" w14:textId="77777777" w:rsidR="00C0399B" w:rsidRDefault="00C0399B" w:rsidP="00DC7344">
      <w:pPr>
        <w:spacing w:after="0"/>
        <w:rPr>
          <w:rFonts w:ascii="Arial" w:hAnsi="Arial"/>
          <w:sz w:val="24"/>
        </w:rPr>
      </w:pPr>
    </w:p>
    <w:p w14:paraId="7DE194BF" w14:textId="4536EB3C" w:rsidR="00FC17EF" w:rsidRDefault="00FC17EF" w:rsidP="00B50F1A">
      <w:pPr>
        <w:spacing w:after="0"/>
        <w:rPr>
          <w:rFonts w:ascii="Arial" w:hAnsi="Arial"/>
          <w:sz w:val="24"/>
        </w:rPr>
      </w:pPr>
      <w:r>
        <w:rPr>
          <w:rFonts w:ascii="Arial" w:hAnsi="Arial"/>
          <w:sz w:val="24"/>
        </w:rPr>
        <w:t xml:space="preserve">Wells 1922. H.G. Wells, </w:t>
      </w:r>
      <w:r w:rsidRPr="00FC17EF">
        <w:rPr>
          <w:rFonts w:ascii="Arial" w:hAnsi="Arial"/>
          <w:i/>
          <w:sz w:val="24"/>
        </w:rPr>
        <w:t>‘The Outline of History’</w:t>
      </w:r>
      <w:r>
        <w:rPr>
          <w:rFonts w:ascii="Arial" w:hAnsi="Arial"/>
          <w:sz w:val="24"/>
        </w:rPr>
        <w:t xml:space="preserve"> (George </w:t>
      </w:r>
      <w:proofErr w:type="spellStart"/>
      <w:r>
        <w:rPr>
          <w:rFonts w:ascii="Arial" w:hAnsi="Arial"/>
          <w:sz w:val="24"/>
        </w:rPr>
        <w:t>Newnes</w:t>
      </w:r>
      <w:proofErr w:type="spellEnd"/>
      <w:r>
        <w:rPr>
          <w:rFonts w:ascii="Arial" w:hAnsi="Arial"/>
          <w:sz w:val="24"/>
        </w:rPr>
        <w:t>, London), p. 754</w:t>
      </w:r>
    </w:p>
    <w:p w14:paraId="66EB40F9" w14:textId="77777777" w:rsidR="00FC17EF" w:rsidRDefault="00FC17EF" w:rsidP="00B50F1A">
      <w:pPr>
        <w:spacing w:after="0"/>
        <w:rPr>
          <w:rFonts w:ascii="Arial" w:hAnsi="Arial"/>
          <w:sz w:val="24"/>
        </w:rPr>
      </w:pPr>
    </w:p>
    <w:p w14:paraId="24E07FEC" w14:textId="77777777" w:rsidR="0029291A" w:rsidRPr="0029291A" w:rsidRDefault="0029291A" w:rsidP="00667CAC">
      <w:pPr>
        <w:spacing w:after="0"/>
        <w:rPr>
          <w:rFonts w:ascii="Arial" w:hAnsi="Arial"/>
          <w:sz w:val="24"/>
        </w:rPr>
      </w:pPr>
      <w:r w:rsidRPr="0029291A">
        <w:rPr>
          <w:rFonts w:ascii="Arial" w:hAnsi="Arial"/>
          <w:sz w:val="24"/>
        </w:rPr>
        <w:t xml:space="preserve">Yuncker 2014. James Yuncker, </w:t>
      </w:r>
      <w:r w:rsidRPr="00667CAC">
        <w:rPr>
          <w:rFonts w:ascii="Arial" w:hAnsi="Arial"/>
          <w:i/>
          <w:sz w:val="24"/>
        </w:rPr>
        <w:t>“Global Marshall Plan: Theory and Evidence</w:t>
      </w:r>
      <w:r w:rsidRPr="0029291A">
        <w:rPr>
          <w:rFonts w:ascii="Arial" w:hAnsi="Arial"/>
          <w:sz w:val="24"/>
        </w:rPr>
        <w:t xml:space="preserve">” </w:t>
      </w:r>
    </w:p>
    <w:p w14:paraId="53985135" w14:textId="77777777" w:rsidR="0029291A" w:rsidRPr="0029291A" w:rsidRDefault="0029291A" w:rsidP="00667CAC">
      <w:pPr>
        <w:ind w:left="720"/>
        <w:rPr>
          <w:rFonts w:ascii="Arial" w:hAnsi="Arial"/>
          <w:sz w:val="24"/>
        </w:rPr>
      </w:pPr>
      <w:r w:rsidRPr="0029291A">
        <w:rPr>
          <w:rFonts w:ascii="Arial" w:hAnsi="Arial"/>
          <w:sz w:val="24"/>
        </w:rPr>
        <w:t>(Lexington, 2014).</w:t>
      </w:r>
    </w:p>
    <w:p w14:paraId="15703B3E" w14:textId="77777777" w:rsidR="0029291A" w:rsidRPr="00667CAC" w:rsidRDefault="0029291A" w:rsidP="00667CAC">
      <w:pPr>
        <w:spacing w:after="0"/>
        <w:rPr>
          <w:rFonts w:ascii="Arial" w:hAnsi="Arial"/>
          <w:i/>
          <w:sz w:val="24"/>
        </w:rPr>
      </w:pPr>
      <w:r w:rsidRPr="0029291A">
        <w:rPr>
          <w:rFonts w:ascii="Arial" w:hAnsi="Arial"/>
          <w:sz w:val="24"/>
        </w:rPr>
        <w:t>Yuncker 2018. James Yuncker</w:t>
      </w:r>
      <w:r w:rsidRPr="00667CAC">
        <w:rPr>
          <w:rFonts w:ascii="Arial" w:hAnsi="Arial"/>
          <w:i/>
          <w:sz w:val="24"/>
        </w:rPr>
        <w:t xml:space="preserve">, “Evolutionary World Government: Approach to </w:t>
      </w:r>
    </w:p>
    <w:p w14:paraId="46D74E29" w14:textId="2E4F44D4" w:rsidR="00DA13F3" w:rsidRDefault="0029291A" w:rsidP="00667CAC">
      <w:pPr>
        <w:ind w:left="720"/>
        <w:rPr>
          <w:rFonts w:ascii="Arial" w:hAnsi="Arial"/>
          <w:sz w:val="24"/>
        </w:rPr>
      </w:pPr>
      <w:r w:rsidRPr="00667CAC">
        <w:rPr>
          <w:rFonts w:ascii="Arial" w:hAnsi="Arial"/>
          <w:i/>
          <w:sz w:val="24"/>
        </w:rPr>
        <w:t>Global Federation”</w:t>
      </w:r>
      <w:r w:rsidRPr="0029291A">
        <w:rPr>
          <w:rFonts w:ascii="Arial" w:hAnsi="Arial"/>
          <w:sz w:val="24"/>
        </w:rPr>
        <w:t xml:space="preserve"> (Hamilton, 2018).</w:t>
      </w:r>
    </w:p>
    <w:p w14:paraId="7626CBB2" w14:textId="044D7F18" w:rsidR="006F1D63" w:rsidRPr="003A3D37" w:rsidRDefault="006F1D63">
      <w:pPr>
        <w:rPr>
          <w:rFonts w:ascii="Arial" w:hAnsi="Arial"/>
          <w:sz w:val="24"/>
        </w:rPr>
      </w:pPr>
      <w:bookmarkStart w:id="3" w:name="_Hlk516389739"/>
      <w:bookmarkStart w:id="4" w:name="_Hlk516239943"/>
      <w:bookmarkEnd w:id="3"/>
      <w:bookmarkEnd w:id="4"/>
    </w:p>
    <w:sectPr w:rsidR="006F1D63" w:rsidRPr="003A3D3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89A1" w14:textId="77777777" w:rsidR="00531801" w:rsidRDefault="00531801" w:rsidP="00475581">
      <w:pPr>
        <w:spacing w:after="0" w:line="240" w:lineRule="auto"/>
      </w:pPr>
      <w:r>
        <w:separator/>
      </w:r>
    </w:p>
  </w:endnote>
  <w:endnote w:type="continuationSeparator" w:id="0">
    <w:p w14:paraId="32FBB23F" w14:textId="77777777" w:rsidR="00531801" w:rsidRDefault="00531801" w:rsidP="0047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888748"/>
      <w:docPartObj>
        <w:docPartGallery w:val="Page Numbers (Bottom of Page)"/>
        <w:docPartUnique/>
      </w:docPartObj>
    </w:sdtPr>
    <w:sdtEndPr>
      <w:rPr>
        <w:noProof/>
      </w:rPr>
    </w:sdtEndPr>
    <w:sdtContent>
      <w:p w14:paraId="31BBFE0A" w14:textId="7AC20B72" w:rsidR="00841C90" w:rsidRDefault="00841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F07B6" w14:textId="77777777" w:rsidR="00841C90" w:rsidRDefault="0084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3894" w14:textId="77777777" w:rsidR="00531801" w:rsidRDefault="00531801" w:rsidP="00475581">
      <w:pPr>
        <w:spacing w:after="0" w:line="240" w:lineRule="auto"/>
      </w:pPr>
      <w:r>
        <w:separator/>
      </w:r>
    </w:p>
  </w:footnote>
  <w:footnote w:type="continuationSeparator" w:id="0">
    <w:p w14:paraId="65772854" w14:textId="77777777" w:rsidR="00531801" w:rsidRDefault="00531801" w:rsidP="0047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F70"/>
    <w:multiLevelType w:val="hybridMultilevel"/>
    <w:tmpl w:val="07CA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21F10"/>
    <w:multiLevelType w:val="hybridMultilevel"/>
    <w:tmpl w:val="B4EE8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905EF7"/>
    <w:multiLevelType w:val="hybridMultilevel"/>
    <w:tmpl w:val="F5160E08"/>
    <w:lvl w:ilvl="0" w:tplc="A38A77FA">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3F3162"/>
    <w:multiLevelType w:val="hybridMultilevel"/>
    <w:tmpl w:val="8360A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C85764"/>
    <w:multiLevelType w:val="hybridMultilevel"/>
    <w:tmpl w:val="FE4C5C06"/>
    <w:lvl w:ilvl="0" w:tplc="9E942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A080B"/>
    <w:multiLevelType w:val="hybridMultilevel"/>
    <w:tmpl w:val="6BECDA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7E1E01"/>
    <w:multiLevelType w:val="hybridMultilevel"/>
    <w:tmpl w:val="9E3E4CC2"/>
    <w:lvl w:ilvl="0" w:tplc="A70AD1A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917DB6"/>
    <w:multiLevelType w:val="hybridMultilevel"/>
    <w:tmpl w:val="6700C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FB461B"/>
    <w:multiLevelType w:val="hybridMultilevel"/>
    <w:tmpl w:val="EF1C91A0"/>
    <w:lvl w:ilvl="0" w:tplc="A70AD1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671C56"/>
    <w:multiLevelType w:val="hybridMultilevel"/>
    <w:tmpl w:val="8BE2C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4C02CF"/>
    <w:multiLevelType w:val="hybridMultilevel"/>
    <w:tmpl w:val="5822A848"/>
    <w:lvl w:ilvl="0" w:tplc="654A3AC0">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BF4A35"/>
    <w:multiLevelType w:val="hybridMultilevel"/>
    <w:tmpl w:val="1E6CA0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20204A"/>
    <w:multiLevelType w:val="hybridMultilevel"/>
    <w:tmpl w:val="F0EC4C5C"/>
    <w:lvl w:ilvl="0" w:tplc="5ADE5C9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50A27"/>
    <w:multiLevelType w:val="hybridMultilevel"/>
    <w:tmpl w:val="C156A440"/>
    <w:lvl w:ilvl="0" w:tplc="7486D4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694646">
    <w:abstractNumId w:val="9"/>
  </w:num>
  <w:num w:numId="2" w16cid:durableId="1960184960">
    <w:abstractNumId w:val="11"/>
  </w:num>
  <w:num w:numId="3" w16cid:durableId="1167676580">
    <w:abstractNumId w:val="0"/>
  </w:num>
  <w:num w:numId="4" w16cid:durableId="276571029">
    <w:abstractNumId w:val="5"/>
  </w:num>
  <w:num w:numId="5" w16cid:durableId="604578291">
    <w:abstractNumId w:val="7"/>
  </w:num>
  <w:num w:numId="6" w16cid:durableId="386760522">
    <w:abstractNumId w:val="2"/>
  </w:num>
  <w:num w:numId="7" w16cid:durableId="339819759">
    <w:abstractNumId w:val="13"/>
  </w:num>
  <w:num w:numId="8" w16cid:durableId="325058783">
    <w:abstractNumId w:val="4"/>
  </w:num>
  <w:num w:numId="9" w16cid:durableId="445317545">
    <w:abstractNumId w:val="12"/>
  </w:num>
  <w:num w:numId="10" w16cid:durableId="952134150">
    <w:abstractNumId w:val="3"/>
  </w:num>
  <w:num w:numId="11" w16cid:durableId="154885610">
    <w:abstractNumId w:val="1"/>
  </w:num>
  <w:num w:numId="12" w16cid:durableId="728922926">
    <w:abstractNumId w:val="6"/>
  </w:num>
  <w:num w:numId="13" w16cid:durableId="151989278">
    <w:abstractNumId w:val="8"/>
  </w:num>
  <w:num w:numId="14" w16cid:durableId="454951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85"/>
    <w:rsid w:val="00001795"/>
    <w:rsid w:val="000020B0"/>
    <w:rsid w:val="00011262"/>
    <w:rsid w:val="00013FFD"/>
    <w:rsid w:val="000228F2"/>
    <w:rsid w:val="00035FA2"/>
    <w:rsid w:val="00037DF9"/>
    <w:rsid w:val="00043FEC"/>
    <w:rsid w:val="00066CE1"/>
    <w:rsid w:val="00067459"/>
    <w:rsid w:val="000B1FC3"/>
    <w:rsid w:val="000B2131"/>
    <w:rsid w:val="000B4828"/>
    <w:rsid w:val="000B671A"/>
    <w:rsid w:val="000B7CD3"/>
    <w:rsid w:val="000C003A"/>
    <w:rsid w:val="000C4A77"/>
    <w:rsid w:val="000D0C26"/>
    <w:rsid w:val="00103293"/>
    <w:rsid w:val="00126CA1"/>
    <w:rsid w:val="00130A54"/>
    <w:rsid w:val="00136503"/>
    <w:rsid w:val="00136AE5"/>
    <w:rsid w:val="00147C09"/>
    <w:rsid w:val="001504AF"/>
    <w:rsid w:val="00157F66"/>
    <w:rsid w:val="00162DEC"/>
    <w:rsid w:val="00163A3C"/>
    <w:rsid w:val="00165088"/>
    <w:rsid w:val="00175EE8"/>
    <w:rsid w:val="00177C37"/>
    <w:rsid w:val="00182035"/>
    <w:rsid w:val="00182176"/>
    <w:rsid w:val="001A7037"/>
    <w:rsid w:val="001B0D46"/>
    <w:rsid w:val="001B1ED0"/>
    <w:rsid w:val="001B293C"/>
    <w:rsid w:val="001B2B72"/>
    <w:rsid w:val="001B328D"/>
    <w:rsid w:val="001B48A4"/>
    <w:rsid w:val="001B5406"/>
    <w:rsid w:val="001C1A0B"/>
    <w:rsid w:val="001C43C2"/>
    <w:rsid w:val="001D1317"/>
    <w:rsid w:val="001D2FD7"/>
    <w:rsid w:val="001D4400"/>
    <w:rsid w:val="001E2363"/>
    <w:rsid w:val="001E5897"/>
    <w:rsid w:val="001F18FC"/>
    <w:rsid w:val="001F467B"/>
    <w:rsid w:val="001F5C69"/>
    <w:rsid w:val="001F64CA"/>
    <w:rsid w:val="002002CE"/>
    <w:rsid w:val="00204113"/>
    <w:rsid w:val="002118C2"/>
    <w:rsid w:val="00215B15"/>
    <w:rsid w:val="00216425"/>
    <w:rsid w:val="00217901"/>
    <w:rsid w:val="002230CE"/>
    <w:rsid w:val="0022682C"/>
    <w:rsid w:val="00234416"/>
    <w:rsid w:val="0023765F"/>
    <w:rsid w:val="0024392F"/>
    <w:rsid w:val="00243994"/>
    <w:rsid w:val="00254321"/>
    <w:rsid w:val="00256E14"/>
    <w:rsid w:val="00260E65"/>
    <w:rsid w:val="002659ED"/>
    <w:rsid w:val="00267C62"/>
    <w:rsid w:val="002717EC"/>
    <w:rsid w:val="0027222B"/>
    <w:rsid w:val="00275159"/>
    <w:rsid w:val="00285F84"/>
    <w:rsid w:val="0028796A"/>
    <w:rsid w:val="0029291A"/>
    <w:rsid w:val="00293C2A"/>
    <w:rsid w:val="002A21BB"/>
    <w:rsid w:val="002A2431"/>
    <w:rsid w:val="002A73D1"/>
    <w:rsid w:val="002A7947"/>
    <w:rsid w:val="002B0265"/>
    <w:rsid w:val="002B05FE"/>
    <w:rsid w:val="002B1E24"/>
    <w:rsid w:val="002B4A4A"/>
    <w:rsid w:val="002C34D1"/>
    <w:rsid w:val="002C423C"/>
    <w:rsid w:val="002D270B"/>
    <w:rsid w:val="002D4494"/>
    <w:rsid w:val="002E1AB1"/>
    <w:rsid w:val="002E6890"/>
    <w:rsid w:val="002E7FA1"/>
    <w:rsid w:val="002F09D8"/>
    <w:rsid w:val="002F6C95"/>
    <w:rsid w:val="003001E2"/>
    <w:rsid w:val="003062DB"/>
    <w:rsid w:val="00306547"/>
    <w:rsid w:val="003127F9"/>
    <w:rsid w:val="003218C0"/>
    <w:rsid w:val="00336020"/>
    <w:rsid w:val="003363FE"/>
    <w:rsid w:val="0034129A"/>
    <w:rsid w:val="0034319D"/>
    <w:rsid w:val="00343CA4"/>
    <w:rsid w:val="00350251"/>
    <w:rsid w:val="00362DC4"/>
    <w:rsid w:val="0038155F"/>
    <w:rsid w:val="003823E7"/>
    <w:rsid w:val="00384B7B"/>
    <w:rsid w:val="003856EF"/>
    <w:rsid w:val="00386651"/>
    <w:rsid w:val="00395D30"/>
    <w:rsid w:val="003A33F7"/>
    <w:rsid w:val="003A3D37"/>
    <w:rsid w:val="003A4EBE"/>
    <w:rsid w:val="003A5E6E"/>
    <w:rsid w:val="003A63A4"/>
    <w:rsid w:val="003B2D2E"/>
    <w:rsid w:val="003B4C61"/>
    <w:rsid w:val="003C5C18"/>
    <w:rsid w:val="003C63A2"/>
    <w:rsid w:val="003D12B8"/>
    <w:rsid w:val="003D2021"/>
    <w:rsid w:val="003E5099"/>
    <w:rsid w:val="003E5201"/>
    <w:rsid w:val="003E7D98"/>
    <w:rsid w:val="003F0918"/>
    <w:rsid w:val="003F4514"/>
    <w:rsid w:val="003F4FB2"/>
    <w:rsid w:val="00401175"/>
    <w:rsid w:val="00413106"/>
    <w:rsid w:val="0041602C"/>
    <w:rsid w:val="004245B1"/>
    <w:rsid w:val="00430A4E"/>
    <w:rsid w:val="00432079"/>
    <w:rsid w:val="00433EB1"/>
    <w:rsid w:val="00435E24"/>
    <w:rsid w:val="00442907"/>
    <w:rsid w:val="0045088D"/>
    <w:rsid w:val="00455C11"/>
    <w:rsid w:val="00460007"/>
    <w:rsid w:val="004615B5"/>
    <w:rsid w:val="004654B2"/>
    <w:rsid w:val="00465581"/>
    <w:rsid w:val="0047216E"/>
    <w:rsid w:val="0047456D"/>
    <w:rsid w:val="00475581"/>
    <w:rsid w:val="0047647F"/>
    <w:rsid w:val="00485A3C"/>
    <w:rsid w:val="00491244"/>
    <w:rsid w:val="0049546C"/>
    <w:rsid w:val="004A1F2F"/>
    <w:rsid w:val="004A30A4"/>
    <w:rsid w:val="004A5A1D"/>
    <w:rsid w:val="004A5FA8"/>
    <w:rsid w:val="004A6FC0"/>
    <w:rsid w:val="004A769E"/>
    <w:rsid w:val="004A7F1B"/>
    <w:rsid w:val="004B431E"/>
    <w:rsid w:val="004C10E1"/>
    <w:rsid w:val="004C16EA"/>
    <w:rsid w:val="004C464C"/>
    <w:rsid w:val="004C657C"/>
    <w:rsid w:val="004D04F4"/>
    <w:rsid w:val="004D3257"/>
    <w:rsid w:val="004D39EF"/>
    <w:rsid w:val="004D4209"/>
    <w:rsid w:val="004D6D9D"/>
    <w:rsid w:val="004E564F"/>
    <w:rsid w:val="004E65EB"/>
    <w:rsid w:val="004F2819"/>
    <w:rsid w:val="00511B0E"/>
    <w:rsid w:val="00513F72"/>
    <w:rsid w:val="00515009"/>
    <w:rsid w:val="00515ACC"/>
    <w:rsid w:val="00530ACD"/>
    <w:rsid w:val="00531801"/>
    <w:rsid w:val="0054612A"/>
    <w:rsid w:val="00555B7C"/>
    <w:rsid w:val="00561BC7"/>
    <w:rsid w:val="005622D2"/>
    <w:rsid w:val="00571A38"/>
    <w:rsid w:val="00576F63"/>
    <w:rsid w:val="00577A74"/>
    <w:rsid w:val="00580C18"/>
    <w:rsid w:val="00592CA9"/>
    <w:rsid w:val="005933EC"/>
    <w:rsid w:val="005937C1"/>
    <w:rsid w:val="00593E67"/>
    <w:rsid w:val="005A2864"/>
    <w:rsid w:val="005B59E0"/>
    <w:rsid w:val="005B75E1"/>
    <w:rsid w:val="005D0CC4"/>
    <w:rsid w:val="005D53DA"/>
    <w:rsid w:val="005E0AB4"/>
    <w:rsid w:val="005E1222"/>
    <w:rsid w:val="005E26D7"/>
    <w:rsid w:val="005E2FD3"/>
    <w:rsid w:val="005F4FFF"/>
    <w:rsid w:val="005F7A66"/>
    <w:rsid w:val="00600F2B"/>
    <w:rsid w:val="00602031"/>
    <w:rsid w:val="0061669D"/>
    <w:rsid w:val="00623A61"/>
    <w:rsid w:val="00630B8E"/>
    <w:rsid w:val="00633205"/>
    <w:rsid w:val="00635A95"/>
    <w:rsid w:val="006464C4"/>
    <w:rsid w:val="00650A6F"/>
    <w:rsid w:val="00662E23"/>
    <w:rsid w:val="00667CAC"/>
    <w:rsid w:val="00670E60"/>
    <w:rsid w:val="00671CD9"/>
    <w:rsid w:val="00675174"/>
    <w:rsid w:val="00675E3E"/>
    <w:rsid w:val="0068220E"/>
    <w:rsid w:val="006930E8"/>
    <w:rsid w:val="006965DC"/>
    <w:rsid w:val="006B0DB6"/>
    <w:rsid w:val="006B3D95"/>
    <w:rsid w:val="006B6187"/>
    <w:rsid w:val="006C2E5A"/>
    <w:rsid w:val="006C3811"/>
    <w:rsid w:val="006C70AE"/>
    <w:rsid w:val="006D40F8"/>
    <w:rsid w:val="006E17E2"/>
    <w:rsid w:val="006F0896"/>
    <w:rsid w:val="006F1D63"/>
    <w:rsid w:val="006F5B61"/>
    <w:rsid w:val="006F5EA3"/>
    <w:rsid w:val="006F7BEB"/>
    <w:rsid w:val="007002F6"/>
    <w:rsid w:val="007211DD"/>
    <w:rsid w:val="00726778"/>
    <w:rsid w:val="00732D6C"/>
    <w:rsid w:val="00733EC5"/>
    <w:rsid w:val="007357DD"/>
    <w:rsid w:val="0074406C"/>
    <w:rsid w:val="00756DAD"/>
    <w:rsid w:val="0076152A"/>
    <w:rsid w:val="00772384"/>
    <w:rsid w:val="00772F8A"/>
    <w:rsid w:val="00780198"/>
    <w:rsid w:val="00784B37"/>
    <w:rsid w:val="00786B4D"/>
    <w:rsid w:val="007926BC"/>
    <w:rsid w:val="00792D4F"/>
    <w:rsid w:val="007A0780"/>
    <w:rsid w:val="007A7B91"/>
    <w:rsid w:val="007B7D84"/>
    <w:rsid w:val="007C4BC3"/>
    <w:rsid w:val="007C5431"/>
    <w:rsid w:val="007E74A1"/>
    <w:rsid w:val="007F27FD"/>
    <w:rsid w:val="008012D6"/>
    <w:rsid w:val="00802444"/>
    <w:rsid w:val="008055B8"/>
    <w:rsid w:val="00805946"/>
    <w:rsid w:val="00816058"/>
    <w:rsid w:val="00821FCA"/>
    <w:rsid w:val="008230CF"/>
    <w:rsid w:val="008244BD"/>
    <w:rsid w:val="00825C43"/>
    <w:rsid w:val="00826502"/>
    <w:rsid w:val="008339E3"/>
    <w:rsid w:val="00835A7D"/>
    <w:rsid w:val="00835B87"/>
    <w:rsid w:val="00841C90"/>
    <w:rsid w:val="00842AAC"/>
    <w:rsid w:val="00845627"/>
    <w:rsid w:val="008515B8"/>
    <w:rsid w:val="00854990"/>
    <w:rsid w:val="008576F7"/>
    <w:rsid w:val="008623DF"/>
    <w:rsid w:val="00863DA0"/>
    <w:rsid w:val="008706F3"/>
    <w:rsid w:val="0087632A"/>
    <w:rsid w:val="00883F36"/>
    <w:rsid w:val="008936BF"/>
    <w:rsid w:val="00894626"/>
    <w:rsid w:val="008A1A29"/>
    <w:rsid w:val="008A1C7A"/>
    <w:rsid w:val="008A666A"/>
    <w:rsid w:val="008B013C"/>
    <w:rsid w:val="008B4DFA"/>
    <w:rsid w:val="008B7708"/>
    <w:rsid w:val="008C0F45"/>
    <w:rsid w:val="008C4942"/>
    <w:rsid w:val="008D1DF6"/>
    <w:rsid w:val="008D6DA8"/>
    <w:rsid w:val="008E0BF8"/>
    <w:rsid w:val="008E78CD"/>
    <w:rsid w:val="00901299"/>
    <w:rsid w:val="00907347"/>
    <w:rsid w:val="00911A87"/>
    <w:rsid w:val="0091241A"/>
    <w:rsid w:val="0091302A"/>
    <w:rsid w:val="00920FCF"/>
    <w:rsid w:val="0092510C"/>
    <w:rsid w:val="009336CA"/>
    <w:rsid w:val="00937905"/>
    <w:rsid w:val="00943A8F"/>
    <w:rsid w:val="009448BE"/>
    <w:rsid w:val="009479A8"/>
    <w:rsid w:val="0096563F"/>
    <w:rsid w:val="009718F3"/>
    <w:rsid w:val="009740A0"/>
    <w:rsid w:val="009747B8"/>
    <w:rsid w:val="00981005"/>
    <w:rsid w:val="00990CA4"/>
    <w:rsid w:val="00993EC1"/>
    <w:rsid w:val="009940A3"/>
    <w:rsid w:val="00996EBE"/>
    <w:rsid w:val="009A6A1B"/>
    <w:rsid w:val="009B00F3"/>
    <w:rsid w:val="009C12EE"/>
    <w:rsid w:val="009C597A"/>
    <w:rsid w:val="009C78EE"/>
    <w:rsid w:val="009D1382"/>
    <w:rsid w:val="009D2F62"/>
    <w:rsid w:val="009D793E"/>
    <w:rsid w:val="009F2407"/>
    <w:rsid w:val="009F4D78"/>
    <w:rsid w:val="009F5A70"/>
    <w:rsid w:val="009F7350"/>
    <w:rsid w:val="009F7D70"/>
    <w:rsid w:val="00A00AC5"/>
    <w:rsid w:val="00A03AB0"/>
    <w:rsid w:val="00A1013D"/>
    <w:rsid w:val="00A14B4C"/>
    <w:rsid w:val="00A31407"/>
    <w:rsid w:val="00A43A3B"/>
    <w:rsid w:val="00A45751"/>
    <w:rsid w:val="00A5686D"/>
    <w:rsid w:val="00A60F7B"/>
    <w:rsid w:val="00A62A2D"/>
    <w:rsid w:val="00A63007"/>
    <w:rsid w:val="00A73750"/>
    <w:rsid w:val="00A86E30"/>
    <w:rsid w:val="00A93BD0"/>
    <w:rsid w:val="00AB1550"/>
    <w:rsid w:val="00AC380C"/>
    <w:rsid w:val="00AC3C68"/>
    <w:rsid w:val="00AC7A3F"/>
    <w:rsid w:val="00AD083A"/>
    <w:rsid w:val="00AD3F54"/>
    <w:rsid w:val="00AE0813"/>
    <w:rsid w:val="00AE4DA3"/>
    <w:rsid w:val="00AE6EFF"/>
    <w:rsid w:val="00AF06A6"/>
    <w:rsid w:val="00B01F4E"/>
    <w:rsid w:val="00B028D2"/>
    <w:rsid w:val="00B06029"/>
    <w:rsid w:val="00B21AC0"/>
    <w:rsid w:val="00B27F61"/>
    <w:rsid w:val="00B4262C"/>
    <w:rsid w:val="00B50F1A"/>
    <w:rsid w:val="00B516D6"/>
    <w:rsid w:val="00B54AF6"/>
    <w:rsid w:val="00B55596"/>
    <w:rsid w:val="00B57703"/>
    <w:rsid w:val="00B62992"/>
    <w:rsid w:val="00B70DD2"/>
    <w:rsid w:val="00B825E3"/>
    <w:rsid w:val="00B826C0"/>
    <w:rsid w:val="00B82A73"/>
    <w:rsid w:val="00B82BC3"/>
    <w:rsid w:val="00B83A41"/>
    <w:rsid w:val="00B87114"/>
    <w:rsid w:val="00B928AC"/>
    <w:rsid w:val="00B9403A"/>
    <w:rsid w:val="00B9558A"/>
    <w:rsid w:val="00B96D4C"/>
    <w:rsid w:val="00BA0BFB"/>
    <w:rsid w:val="00BB0096"/>
    <w:rsid w:val="00BC5591"/>
    <w:rsid w:val="00BD1555"/>
    <w:rsid w:val="00BD458F"/>
    <w:rsid w:val="00BE6DA8"/>
    <w:rsid w:val="00BF4E73"/>
    <w:rsid w:val="00BF69DC"/>
    <w:rsid w:val="00BF6A9B"/>
    <w:rsid w:val="00C0399B"/>
    <w:rsid w:val="00C06ECF"/>
    <w:rsid w:val="00C10C34"/>
    <w:rsid w:val="00C2238D"/>
    <w:rsid w:val="00C50292"/>
    <w:rsid w:val="00C52989"/>
    <w:rsid w:val="00C54CFC"/>
    <w:rsid w:val="00C645A4"/>
    <w:rsid w:val="00C66BAC"/>
    <w:rsid w:val="00C746F3"/>
    <w:rsid w:val="00C95D43"/>
    <w:rsid w:val="00CB1BCF"/>
    <w:rsid w:val="00CB2A4A"/>
    <w:rsid w:val="00CB33DC"/>
    <w:rsid w:val="00CC5907"/>
    <w:rsid w:val="00CD6C30"/>
    <w:rsid w:val="00CE3EE9"/>
    <w:rsid w:val="00D01BA9"/>
    <w:rsid w:val="00D0468F"/>
    <w:rsid w:val="00D10304"/>
    <w:rsid w:val="00D1475F"/>
    <w:rsid w:val="00D16400"/>
    <w:rsid w:val="00D169FA"/>
    <w:rsid w:val="00D218EF"/>
    <w:rsid w:val="00D21ADA"/>
    <w:rsid w:val="00D2488E"/>
    <w:rsid w:val="00D257E5"/>
    <w:rsid w:val="00D273FD"/>
    <w:rsid w:val="00D30E9E"/>
    <w:rsid w:val="00D36E3A"/>
    <w:rsid w:val="00D378E1"/>
    <w:rsid w:val="00D414B7"/>
    <w:rsid w:val="00D56C62"/>
    <w:rsid w:val="00D63FA4"/>
    <w:rsid w:val="00D70FFB"/>
    <w:rsid w:val="00D83C87"/>
    <w:rsid w:val="00D96E8E"/>
    <w:rsid w:val="00D978C0"/>
    <w:rsid w:val="00DA13F3"/>
    <w:rsid w:val="00DA179A"/>
    <w:rsid w:val="00DA25A2"/>
    <w:rsid w:val="00DA2816"/>
    <w:rsid w:val="00DA5A31"/>
    <w:rsid w:val="00DB5084"/>
    <w:rsid w:val="00DB649A"/>
    <w:rsid w:val="00DC54E0"/>
    <w:rsid w:val="00DC551A"/>
    <w:rsid w:val="00DC7344"/>
    <w:rsid w:val="00DC744B"/>
    <w:rsid w:val="00E11A8C"/>
    <w:rsid w:val="00E12602"/>
    <w:rsid w:val="00E1582F"/>
    <w:rsid w:val="00E174D6"/>
    <w:rsid w:val="00E24189"/>
    <w:rsid w:val="00E36A31"/>
    <w:rsid w:val="00E4198D"/>
    <w:rsid w:val="00E6172E"/>
    <w:rsid w:val="00E70BA6"/>
    <w:rsid w:val="00E71E43"/>
    <w:rsid w:val="00E72EAB"/>
    <w:rsid w:val="00E75684"/>
    <w:rsid w:val="00E82981"/>
    <w:rsid w:val="00E849B2"/>
    <w:rsid w:val="00E93699"/>
    <w:rsid w:val="00E96CA2"/>
    <w:rsid w:val="00EA1CD8"/>
    <w:rsid w:val="00EA2530"/>
    <w:rsid w:val="00EA4E86"/>
    <w:rsid w:val="00EB59C2"/>
    <w:rsid w:val="00EC39CF"/>
    <w:rsid w:val="00ED0BA2"/>
    <w:rsid w:val="00ED6590"/>
    <w:rsid w:val="00ED7A99"/>
    <w:rsid w:val="00ED7B0E"/>
    <w:rsid w:val="00EE1548"/>
    <w:rsid w:val="00EE5068"/>
    <w:rsid w:val="00EF1217"/>
    <w:rsid w:val="00EF1FFD"/>
    <w:rsid w:val="00EF4FF0"/>
    <w:rsid w:val="00EF62C1"/>
    <w:rsid w:val="00EF6694"/>
    <w:rsid w:val="00F02085"/>
    <w:rsid w:val="00F047FB"/>
    <w:rsid w:val="00F056F8"/>
    <w:rsid w:val="00F10B03"/>
    <w:rsid w:val="00F21E6E"/>
    <w:rsid w:val="00F30383"/>
    <w:rsid w:val="00F37DCE"/>
    <w:rsid w:val="00F52726"/>
    <w:rsid w:val="00F534DB"/>
    <w:rsid w:val="00F55496"/>
    <w:rsid w:val="00F5787E"/>
    <w:rsid w:val="00F62269"/>
    <w:rsid w:val="00F62A9D"/>
    <w:rsid w:val="00F67E27"/>
    <w:rsid w:val="00F853A1"/>
    <w:rsid w:val="00F8799D"/>
    <w:rsid w:val="00F9546A"/>
    <w:rsid w:val="00FA3E85"/>
    <w:rsid w:val="00FB2728"/>
    <w:rsid w:val="00FB297B"/>
    <w:rsid w:val="00FB3F19"/>
    <w:rsid w:val="00FB4325"/>
    <w:rsid w:val="00FB4B61"/>
    <w:rsid w:val="00FC17EF"/>
    <w:rsid w:val="00FC1E61"/>
    <w:rsid w:val="00FC47E0"/>
    <w:rsid w:val="00FD19AB"/>
    <w:rsid w:val="00FD7A53"/>
    <w:rsid w:val="00FE160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2D1A"/>
  <w15:chartTrackingRefBased/>
  <w15:docId w15:val="{A15A9172-2500-4AB1-8D59-C509F196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47"/>
    <w:pPr>
      <w:ind w:left="720"/>
      <w:contextualSpacing/>
    </w:pPr>
  </w:style>
  <w:style w:type="character" w:styleId="Hyperlink">
    <w:name w:val="Hyperlink"/>
    <w:basedOn w:val="DefaultParagraphFont"/>
    <w:uiPriority w:val="99"/>
    <w:unhideWhenUsed/>
    <w:rsid w:val="00FB4B61"/>
    <w:rPr>
      <w:color w:val="0563C1" w:themeColor="hyperlink"/>
      <w:u w:val="single"/>
    </w:rPr>
  </w:style>
  <w:style w:type="character" w:customStyle="1" w:styleId="UnresolvedMention1">
    <w:name w:val="Unresolved Mention1"/>
    <w:basedOn w:val="DefaultParagraphFont"/>
    <w:uiPriority w:val="99"/>
    <w:semiHidden/>
    <w:unhideWhenUsed/>
    <w:rsid w:val="00FB4B61"/>
    <w:rPr>
      <w:color w:val="605E5C"/>
      <w:shd w:val="clear" w:color="auto" w:fill="E1DFDD"/>
    </w:rPr>
  </w:style>
  <w:style w:type="paragraph" w:styleId="Header">
    <w:name w:val="header"/>
    <w:basedOn w:val="Normal"/>
    <w:link w:val="HeaderChar"/>
    <w:uiPriority w:val="99"/>
    <w:unhideWhenUsed/>
    <w:rsid w:val="0047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81"/>
  </w:style>
  <w:style w:type="paragraph" w:styleId="Footer">
    <w:name w:val="footer"/>
    <w:basedOn w:val="Normal"/>
    <w:link w:val="FooterChar"/>
    <w:uiPriority w:val="99"/>
    <w:unhideWhenUsed/>
    <w:rsid w:val="0047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81"/>
  </w:style>
  <w:style w:type="character" w:customStyle="1" w:styleId="UnresolvedMention2">
    <w:name w:val="Unresolved Mention2"/>
    <w:basedOn w:val="DefaultParagraphFont"/>
    <w:uiPriority w:val="99"/>
    <w:semiHidden/>
    <w:unhideWhenUsed/>
    <w:rsid w:val="00234416"/>
    <w:rPr>
      <w:color w:val="605E5C"/>
      <w:shd w:val="clear" w:color="auto" w:fill="E1DFDD"/>
    </w:rPr>
  </w:style>
  <w:style w:type="paragraph" w:styleId="BalloonText">
    <w:name w:val="Balloon Text"/>
    <w:basedOn w:val="Normal"/>
    <w:link w:val="BalloonTextChar"/>
    <w:uiPriority w:val="99"/>
    <w:semiHidden/>
    <w:unhideWhenUsed/>
    <w:rsid w:val="002B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24"/>
    <w:rPr>
      <w:rFonts w:ascii="Segoe UI" w:hAnsi="Segoe UI" w:cs="Segoe UI"/>
      <w:sz w:val="18"/>
      <w:szCs w:val="18"/>
    </w:rPr>
  </w:style>
  <w:style w:type="paragraph" w:styleId="EndnoteText">
    <w:name w:val="endnote text"/>
    <w:basedOn w:val="Normal"/>
    <w:link w:val="EndnoteTextChar"/>
    <w:uiPriority w:val="99"/>
    <w:semiHidden/>
    <w:unhideWhenUsed/>
    <w:rsid w:val="00933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6CA"/>
    <w:rPr>
      <w:sz w:val="20"/>
      <w:szCs w:val="20"/>
    </w:rPr>
  </w:style>
  <w:style w:type="character" w:styleId="EndnoteReference">
    <w:name w:val="endnote reference"/>
    <w:basedOn w:val="DefaultParagraphFont"/>
    <w:uiPriority w:val="99"/>
    <w:semiHidden/>
    <w:unhideWhenUsed/>
    <w:rsid w:val="009336CA"/>
    <w:rPr>
      <w:vertAlign w:val="superscript"/>
    </w:rPr>
  </w:style>
  <w:style w:type="character" w:customStyle="1" w:styleId="UnresolvedMention3">
    <w:name w:val="Unresolved Mention3"/>
    <w:basedOn w:val="DefaultParagraphFont"/>
    <w:uiPriority w:val="99"/>
    <w:semiHidden/>
    <w:unhideWhenUsed/>
    <w:rsid w:val="00F62A9D"/>
    <w:rPr>
      <w:color w:val="605E5C"/>
      <w:shd w:val="clear" w:color="auto" w:fill="E1DFDD"/>
    </w:rPr>
  </w:style>
  <w:style w:type="character" w:styleId="FollowedHyperlink">
    <w:name w:val="FollowedHyperlink"/>
    <w:basedOn w:val="DefaultParagraphFont"/>
    <w:uiPriority w:val="99"/>
    <w:semiHidden/>
    <w:unhideWhenUsed/>
    <w:rsid w:val="00F62A9D"/>
    <w:rPr>
      <w:color w:val="954F72" w:themeColor="followedHyperlink"/>
      <w:u w:val="single"/>
    </w:rPr>
  </w:style>
  <w:style w:type="character" w:customStyle="1" w:styleId="UnresolvedMention4">
    <w:name w:val="Unresolved Mention4"/>
    <w:basedOn w:val="DefaultParagraphFont"/>
    <w:uiPriority w:val="99"/>
    <w:semiHidden/>
    <w:unhideWhenUsed/>
    <w:rsid w:val="0034129A"/>
    <w:rPr>
      <w:color w:val="605E5C"/>
      <w:shd w:val="clear" w:color="auto" w:fill="E1DFDD"/>
    </w:rPr>
  </w:style>
  <w:style w:type="character" w:customStyle="1" w:styleId="Heading1Char">
    <w:name w:val="Heading 1 Char"/>
    <w:basedOn w:val="DefaultParagraphFont"/>
    <w:link w:val="Heading1"/>
    <w:uiPriority w:val="9"/>
    <w:rsid w:val="001C43C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75159"/>
    <w:rPr>
      <w:color w:val="605E5C"/>
      <w:shd w:val="clear" w:color="auto" w:fill="E1DFDD"/>
    </w:rPr>
  </w:style>
  <w:style w:type="character" w:customStyle="1" w:styleId="Heading2Char">
    <w:name w:val="Heading 2 Char"/>
    <w:basedOn w:val="DefaultParagraphFont"/>
    <w:link w:val="Heading2"/>
    <w:uiPriority w:val="9"/>
    <w:semiHidden/>
    <w:rsid w:val="004011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4032">
      <w:bodyDiv w:val="1"/>
      <w:marLeft w:val="0"/>
      <w:marRight w:val="0"/>
      <w:marTop w:val="0"/>
      <w:marBottom w:val="0"/>
      <w:divBdr>
        <w:top w:val="none" w:sz="0" w:space="0" w:color="auto"/>
        <w:left w:val="none" w:sz="0" w:space="0" w:color="auto"/>
        <w:bottom w:val="none" w:sz="0" w:space="0" w:color="auto"/>
        <w:right w:val="none" w:sz="0" w:space="0" w:color="auto"/>
      </w:divBdr>
    </w:div>
    <w:div w:id="821822265">
      <w:bodyDiv w:val="1"/>
      <w:marLeft w:val="0"/>
      <w:marRight w:val="0"/>
      <w:marTop w:val="0"/>
      <w:marBottom w:val="0"/>
      <w:divBdr>
        <w:top w:val="none" w:sz="0" w:space="0" w:color="auto"/>
        <w:left w:val="none" w:sz="0" w:space="0" w:color="auto"/>
        <w:bottom w:val="none" w:sz="0" w:space="0" w:color="auto"/>
        <w:right w:val="none" w:sz="0" w:space="0" w:color="auto"/>
      </w:divBdr>
    </w:div>
    <w:div w:id="1784376984">
      <w:bodyDiv w:val="1"/>
      <w:marLeft w:val="0"/>
      <w:marRight w:val="0"/>
      <w:marTop w:val="0"/>
      <w:marBottom w:val="0"/>
      <w:divBdr>
        <w:top w:val="none" w:sz="0" w:space="0" w:color="auto"/>
        <w:left w:val="none" w:sz="0" w:space="0" w:color="auto"/>
        <w:bottom w:val="none" w:sz="0" w:space="0" w:color="auto"/>
        <w:right w:val="none" w:sz="0" w:space="0" w:color="auto"/>
      </w:divBdr>
    </w:div>
    <w:div w:id="1825899928">
      <w:bodyDiv w:val="1"/>
      <w:marLeft w:val="0"/>
      <w:marRight w:val="0"/>
      <w:marTop w:val="0"/>
      <w:marBottom w:val="0"/>
      <w:divBdr>
        <w:top w:val="none" w:sz="0" w:space="0" w:color="auto"/>
        <w:left w:val="none" w:sz="0" w:space="0" w:color="auto"/>
        <w:bottom w:val="none" w:sz="0" w:space="0" w:color="auto"/>
        <w:right w:val="none" w:sz="0" w:space="0" w:color="auto"/>
      </w:divBdr>
      <w:divsChild>
        <w:div w:id="818503409">
          <w:marLeft w:val="0"/>
          <w:marRight w:val="0"/>
          <w:marTop w:val="0"/>
          <w:marBottom w:val="0"/>
          <w:divBdr>
            <w:top w:val="none" w:sz="0" w:space="0" w:color="auto"/>
            <w:left w:val="none" w:sz="0" w:space="0" w:color="auto"/>
            <w:bottom w:val="none" w:sz="0" w:space="0" w:color="auto"/>
            <w:right w:val="none" w:sz="0" w:space="0" w:color="auto"/>
          </w:divBdr>
          <w:divsChild>
            <w:div w:id="392048514">
              <w:marLeft w:val="0"/>
              <w:marRight w:val="0"/>
              <w:marTop w:val="0"/>
              <w:marBottom w:val="0"/>
              <w:divBdr>
                <w:top w:val="none" w:sz="0" w:space="0" w:color="auto"/>
                <w:left w:val="none" w:sz="0" w:space="0" w:color="auto"/>
                <w:bottom w:val="none" w:sz="0" w:space="0" w:color="auto"/>
                <w:right w:val="none" w:sz="0" w:space="0" w:color="auto"/>
              </w:divBdr>
              <w:divsChild>
                <w:div w:id="2115245725">
                  <w:marLeft w:val="0"/>
                  <w:marRight w:val="0"/>
                  <w:marTop w:val="0"/>
                  <w:marBottom w:val="0"/>
                  <w:divBdr>
                    <w:top w:val="none" w:sz="0" w:space="0" w:color="auto"/>
                    <w:left w:val="none" w:sz="0" w:space="0" w:color="auto"/>
                    <w:bottom w:val="none" w:sz="0" w:space="0" w:color="auto"/>
                    <w:right w:val="none" w:sz="0" w:space="0" w:color="auto"/>
                  </w:divBdr>
                  <w:divsChild>
                    <w:div w:id="293367595">
                      <w:marLeft w:val="0"/>
                      <w:marRight w:val="0"/>
                      <w:marTop w:val="0"/>
                      <w:marBottom w:val="0"/>
                      <w:divBdr>
                        <w:top w:val="none" w:sz="0" w:space="0" w:color="auto"/>
                        <w:left w:val="none" w:sz="0" w:space="0" w:color="auto"/>
                        <w:bottom w:val="none" w:sz="0" w:space="0" w:color="auto"/>
                        <w:right w:val="none" w:sz="0" w:space="0" w:color="auto"/>
                      </w:divBdr>
                      <w:divsChild>
                        <w:div w:id="969357400">
                          <w:marLeft w:val="0"/>
                          <w:marRight w:val="0"/>
                          <w:marTop w:val="0"/>
                          <w:marBottom w:val="0"/>
                          <w:divBdr>
                            <w:top w:val="none" w:sz="0" w:space="0" w:color="auto"/>
                            <w:left w:val="none" w:sz="0" w:space="0" w:color="auto"/>
                            <w:bottom w:val="none" w:sz="0" w:space="0" w:color="auto"/>
                            <w:right w:val="none" w:sz="0" w:space="0" w:color="auto"/>
                          </w:divBdr>
                          <w:divsChild>
                            <w:div w:id="1591159449">
                              <w:marLeft w:val="0"/>
                              <w:marRight w:val="0"/>
                              <w:marTop w:val="0"/>
                              <w:marBottom w:val="0"/>
                              <w:divBdr>
                                <w:top w:val="none" w:sz="0" w:space="0" w:color="auto"/>
                                <w:left w:val="none" w:sz="0" w:space="0" w:color="auto"/>
                                <w:bottom w:val="none" w:sz="0" w:space="0" w:color="auto"/>
                                <w:right w:val="none" w:sz="0" w:space="0" w:color="auto"/>
                              </w:divBdr>
                              <w:divsChild>
                                <w:div w:id="2021539406">
                                  <w:marLeft w:val="0"/>
                                  <w:marRight w:val="0"/>
                                  <w:marTop w:val="0"/>
                                  <w:marBottom w:val="0"/>
                                  <w:divBdr>
                                    <w:top w:val="none" w:sz="0" w:space="0" w:color="auto"/>
                                    <w:left w:val="none" w:sz="0" w:space="0" w:color="auto"/>
                                    <w:bottom w:val="none" w:sz="0" w:space="0" w:color="auto"/>
                                    <w:right w:val="none" w:sz="0" w:space="0" w:color="auto"/>
                                  </w:divBdr>
                                  <w:divsChild>
                                    <w:div w:id="1955670225">
                                      <w:marLeft w:val="0"/>
                                      <w:marRight w:val="0"/>
                                      <w:marTop w:val="0"/>
                                      <w:marBottom w:val="0"/>
                                      <w:divBdr>
                                        <w:top w:val="none" w:sz="0" w:space="0" w:color="auto"/>
                                        <w:left w:val="none" w:sz="0" w:space="0" w:color="auto"/>
                                        <w:bottom w:val="none" w:sz="0" w:space="0" w:color="auto"/>
                                        <w:right w:val="none" w:sz="0" w:space="0" w:color="auto"/>
                                      </w:divBdr>
                                      <w:divsChild>
                                        <w:div w:id="353653185">
                                          <w:marLeft w:val="0"/>
                                          <w:marRight w:val="0"/>
                                          <w:marTop w:val="0"/>
                                          <w:marBottom w:val="0"/>
                                          <w:divBdr>
                                            <w:top w:val="none" w:sz="0" w:space="0" w:color="auto"/>
                                            <w:left w:val="none" w:sz="0" w:space="0" w:color="auto"/>
                                            <w:bottom w:val="none" w:sz="0" w:space="0" w:color="auto"/>
                                            <w:right w:val="none" w:sz="0" w:space="0" w:color="auto"/>
                                          </w:divBdr>
                                          <w:divsChild>
                                            <w:div w:id="917204466">
                                              <w:marLeft w:val="0"/>
                                              <w:marRight w:val="0"/>
                                              <w:marTop w:val="0"/>
                                              <w:marBottom w:val="0"/>
                                              <w:divBdr>
                                                <w:top w:val="none" w:sz="0" w:space="0" w:color="auto"/>
                                                <w:left w:val="none" w:sz="0" w:space="0" w:color="auto"/>
                                                <w:bottom w:val="none" w:sz="0" w:space="0" w:color="auto"/>
                                                <w:right w:val="none" w:sz="0" w:space="0" w:color="auto"/>
                                              </w:divBdr>
                                              <w:divsChild>
                                                <w:div w:id="231278023">
                                                  <w:marLeft w:val="0"/>
                                                  <w:marRight w:val="0"/>
                                                  <w:marTop w:val="0"/>
                                                  <w:marBottom w:val="0"/>
                                                  <w:divBdr>
                                                    <w:top w:val="none" w:sz="0" w:space="0" w:color="auto"/>
                                                    <w:left w:val="none" w:sz="0" w:space="0" w:color="auto"/>
                                                    <w:bottom w:val="none" w:sz="0" w:space="0" w:color="auto"/>
                                                    <w:right w:val="none" w:sz="0" w:space="0" w:color="auto"/>
                                                  </w:divBdr>
                                                  <w:divsChild>
                                                    <w:div w:id="925966509">
                                                      <w:marLeft w:val="0"/>
                                                      <w:marRight w:val="0"/>
                                                      <w:marTop w:val="0"/>
                                                      <w:marBottom w:val="0"/>
                                                      <w:divBdr>
                                                        <w:top w:val="none" w:sz="0" w:space="0" w:color="auto"/>
                                                        <w:left w:val="none" w:sz="0" w:space="0" w:color="auto"/>
                                                        <w:bottom w:val="none" w:sz="0" w:space="0" w:color="auto"/>
                                                        <w:right w:val="none" w:sz="0" w:space="0" w:color="auto"/>
                                                      </w:divBdr>
                                                      <w:divsChild>
                                                        <w:div w:id="2004968203">
                                                          <w:marLeft w:val="0"/>
                                                          <w:marRight w:val="0"/>
                                                          <w:marTop w:val="0"/>
                                                          <w:marBottom w:val="0"/>
                                                          <w:divBdr>
                                                            <w:top w:val="none" w:sz="0" w:space="0" w:color="auto"/>
                                                            <w:left w:val="none" w:sz="0" w:space="0" w:color="auto"/>
                                                            <w:bottom w:val="none" w:sz="0" w:space="0" w:color="auto"/>
                                                            <w:right w:val="none" w:sz="0" w:space="0" w:color="auto"/>
                                                          </w:divBdr>
                                                          <w:divsChild>
                                                            <w:div w:id="102774888">
                                                              <w:marLeft w:val="0"/>
                                                              <w:marRight w:val="0"/>
                                                              <w:marTop w:val="0"/>
                                                              <w:marBottom w:val="0"/>
                                                              <w:divBdr>
                                                                <w:top w:val="none" w:sz="0" w:space="0" w:color="auto"/>
                                                                <w:left w:val="none" w:sz="0" w:space="0" w:color="auto"/>
                                                                <w:bottom w:val="none" w:sz="0" w:space="0" w:color="auto"/>
                                                                <w:right w:val="none" w:sz="0" w:space="0" w:color="auto"/>
                                                              </w:divBdr>
                                                              <w:divsChild>
                                                                <w:div w:id="458915532">
                                                                  <w:marLeft w:val="0"/>
                                                                  <w:marRight w:val="0"/>
                                                                  <w:marTop w:val="0"/>
                                                                  <w:marBottom w:val="0"/>
                                                                  <w:divBdr>
                                                                    <w:top w:val="none" w:sz="0" w:space="0" w:color="auto"/>
                                                                    <w:left w:val="none" w:sz="0" w:space="0" w:color="auto"/>
                                                                    <w:bottom w:val="none" w:sz="0" w:space="0" w:color="auto"/>
                                                                    <w:right w:val="none" w:sz="0" w:space="0" w:color="auto"/>
                                                                  </w:divBdr>
                                                                  <w:divsChild>
                                                                    <w:div w:id="2051106534">
                                                                      <w:marLeft w:val="0"/>
                                                                      <w:marRight w:val="0"/>
                                                                      <w:marTop w:val="0"/>
                                                                      <w:marBottom w:val="0"/>
                                                                      <w:divBdr>
                                                                        <w:top w:val="none" w:sz="0" w:space="0" w:color="auto"/>
                                                                        <w:left w:val="none" w:sz="0" w:space="0" w:color="auto"/>
                                                                        <w:bottom w:val="none" w:sz="0" w:space="0" w:color="auto"/>
                                                                        <w:right w:val="none" w:sz="0" w:space="0" w:color="auto"/>
                                                                      </w:divBdr>
                                                                      <w:divsChild>
                                                                        <w:div w:id="1824157213">
                                                                          <w:marLeft w:val="0"/>
                                                                          <w:marRight w:val="0"/>
                                                                          <w:marTop w:val="0"/>
                                                                          <w:marBottom w:val="0"/>
                                                                          <w:divBdr>
                                                                            <w:top w:val="none" w:sz="0" w:space="0" w:color="auto"/>
                                                                            <w:left w:val="none" w:sz="0" w:space="0" w:color="auto"/>
                                                                            <w:bottom w:val="none" w:sz="0" w:space="0" w:color="auto"/>
                                                                            <w:right w:val="none" w:sz="0" w:space="0" w:color="auto"/>
                                                                          </w:divBdr>
                                                                          <w:divsChild>
                                                                            <w:div w:id="710761154">
                                                                              <w:marLeft w:val="0"/>
                                                                              <w:marRight w:val="0"/>
                                                                              <w:marTop w:val="0"/>
                                                                              <w:marBottom w:val="0"/>
                                                                              <w:divBdr>
                                                                                <w:top w:val="none" w:sz="0" w:space="0" w:color="auto"/>
                                                                                <w:left w:val="none" w:sz="0" w:space="0" w:color="auto"/>
                                                                                <w:bottom w:val="none" w:sz="0" w:space="0" w:color="auto"/>
                                                                                <w:right w:val="none" w:sz="0" w:space="0" w:color="auto"/>
                                                                              </w:divBdr>
                                                                              <w:divsChild>
                                                                                <w:div w:id="1582912652">
                                                                                  <w:marLeft w:val="0"/>
                                                                                  <w:marRight w:val="0"/>
                                                                                  <w:marTop w:val="0"/>
                                                                                  <w:marBottom w:val="0"/>
                                                                                  <w:divBdr>
                                                                                    <w:top w:val="none" w:sz="0" w:space="0" w:color="auto"/>
                                                                                    <w:left w:val="none" w:sz="0" w:space="0" w:color="auto"/>
                                                                                    <w:bottom w:val="none" w:sz="0" w:space="0" w:color="auto"/>
                                                                                    <w:right w:val="none" w:sz="0" w:space="0" w:color="auto"/>
                                                                                  </w:divBdr>
                                                                                  <w:divsChild>
                                                                                    <w:div w:id="1212502284">
                                                                                      <w:marLeft w:val="0"/>
                                                                                      <w:marRight w:val="0"/>
                                                                                      <w:marTop w:val="0"/>
                                                                                      <w:marBottom w:val="0"/>
                                                                                      <w:divBdr>
                                                                                        <w:top w:val="none" w:sz="0" w:space="0" w:color="auto"/>
                                                                                        <w:left w:val="none" w:sz="0" w:space="0" w:color="auto"/>
                                                                                        <w:bottom w:val="none" w:sz="0" w:space="0" w:color="auto"/>
                                                                                        <w:right w:val="none" w:sz="0" w:space="0" w:color="auto"/>
                                                                                      </w:divBdr>
                                                                                      <w:divsChild>
                                                                                        <w:div w:id="480654608">
                                                                                          <w:marLeft w:val="0"/>
                                                                                          <w:marRight w:val="0"/>
                                                                                          <w:marTop w:val="0"/>
                                                                                          <w:marBottom w:val="0"/>
                                                                                          <w:divBdr>
                                                                                            <w:top w:val="none" w:sz="0" w:space="0" w:color="auto"/>
                                                                                            <w:left w:val="none" w:sz="0" w:space="0" w:color="auto"/>
                                                                                            <w:bottom w:val="none" w:sz="0" w:space="0" w:color="auto"/>
                                                                                            <w:right w:val="none" w:sz="0" w:space="0" w:color="auto"/>
                                                                                          </w:divBdr>
                                                                                          <w:divsChild>
                                                                                            <w:div w:id="204945050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6747086">
                                                                                                  <w:marLeft w:val="0"/>
                                                                                                  <w:marRight w:val="0"/>
                                                                                                  <w:marTop w:val="0"/>
                                                                                                  <w:marBottom w:val="0"/>
                                                                                                  <w:divBdr>
                                                                                                    <w:top w:val="none" w:sz="0" w:space="0" w:color="auto"/>
                                                                                                    <w:left w:val="none" w:sz="0" w:space="0" w:color="auto"/>
                                                                                                    <w:bottom w:val="none" w:sz="0" w:space="0" w:color="auto"/>
                                                                                                    <w:right w:val="none" w:sz="0" w:space="0" w:color="auto"/>
                                                                                                  </w:divBdr>
                                                                                                  <w:divsChild>
                                                                                                    <w:div w:id="1632206266">
                                                                                                      <w:marLeft w:val="0"/>
                                                                                                      <w:marRight w:val="0"/>
                                                                                                      <w:marTop w:val="0"/>
                                                                                                      <w:marBottom w:val="0"/>
                                                                                                      <w:divBdr>
                                                                                                        <w:top w:val="none" w:sz="0" w:space="0" w:color="auto"/>
                                                                                                        <w:left w:val="none" w:sz="0" w:space="0" w:color="auto"/>
                                                                                                        <w:bottom w:val="none" w:sz="0" w:space="0" w:color="auto"/>
                                                                                                        <w:right w:val="none" w:sz="0" w:space="0" w:color="auto"/>
                                                                                                      </w:divBdr>
                                                                                                      <w:divsChild>
                                                                                                        <w:div w:id="405033615">
                                                                                                          <w:marLeft w:val="0"/>
                                                                                                          <w:marRight w:val="0"/>
                                                                                                          <w:marTop w:val="0"/>
                                                                                                          <w:marBottom w:val="0"/>
                                                                                                          <w:divBdr>
                                                                                                            <w:top w:val="none" w:sz="0" w:space="0" w:color="auto"/>
                                                                                                            <w:left w:val="none" w:sz="0" w:space="0" w:color="auto"/>
                                                                                                            <w:bottom w:val="none" w:sz="0" w:space="0" w:color="auto"/>
                                                                                                            <w:right w:val="none" w:sz="0" w:space="0" w:color="auto"/>
                                                                                                          </w:divBdr>
                                                                                                          <w:divsChild>
                                                                                                            <w:div w:id="1717466591">
                                                                                                              <w:marLeft w:val="0"/>
                                                                                                              <w:marRight w:val="0"/>
                                                                                                              <w:marTop w:val="0"/>
                                                                                                              <w:marBottom w:val="0"/>
                                                                                                              <w:divBdr>
                                                                                                                <w:top w:val="none" w:sz="0" w:space="0" w:color="auto"/>
                                                                                                                <w:left w:val="none" w:sz="0" w:space="0" w:color="auto"/>
                                                                                                                <w:bottom w:val="none" w:sz="0" w:space="0" w:color="auto"/>
                                                                                                                <w:right w:val="none" w:sz="0" w:space="0" w:color="auto"/>
                                                                                                              </w:divBdr>
                                                                                                              <w:divsChild>
                                                                                                                <w:div w:id="797187223">
                                                                                                                  <w:marLeft w:val="0"/>
                                                                                                                  <w:marRight w:val="0"/>
                                                                                                                  <w:marTop w:val="0"/>
                                                                                                                  <w:marBottom w:val="0"/>
                                                                                                                  <w:divBdr>
                                                                                                                    <w:top w:val="none" w:sz="0" w:space="0" w:color="auto"/>
                                                                                                                    <w:left w:val="none" w:sz="0" w:space="0" w:color="auto"/>
                                                                                                                    <w:bottom w:val="none" w:sz="0" w:space="0" w:color="auto"/>
                                                                                                                    <w:right w:val="none" w:sz="0" w:space="0" w:color="auto"/>
                                                                                                                  </w:divBdr>
                                                                                                                  <w:divsChild>
                                                                                                                    <w:div w:id="8288608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444615">
                                                                                                                          <w:marLeft w:val="0"/>
                                                                                                                          <w:marRight w:val="0"/>
                                                                                                                          <w:marTop w:val="0"/>
                                                                                                                          <w:marBottom w:val="0"/>
                                                                                                                          <w:divBdr>
                                                                                                                            <w:top w:val="none" w:sz="0" w:space="0" w:color="auto"/>
                                                                                                                            <w:left w:val="none" w:sz="0" w:space="0" w:color="auto"/>
                                                                                                                            <w:bottom w:val="none" w:sz="0" w:space="0" w:color="auto"/>
                                                                                                                            <w:right w:val="none" w:sz="0" w:space="0" w:color="auto"/>
                                                                                                                          </w:divBdr>
                                                                                                                          <w:divsChild>
                                                                                                                            <w:div w:id="243421830">
                                                                                                                              <w:marLeft w:val="225"/>
                                                                                                                              <w:marRight w:val="225"/>
                                                                                                                              <w:marTop w:val="75"/>
                                                                                                                              <w:marBottom w:val="75"/>
                                                                                                                              <w:divBdr>
                                                                                                                                <w:top w:val="none" w:sz="0" w:space="0" w:color="auto"/>
                                                                                                                                <w:left w:val="none" w:sz="0" w:space="0" w:color="auto"/>
                                                                                                                                <w:bottom w:val="none" w:sz="0" w:space="0" w:color="auto"/>
                                                                                                                                <w:right w:val="none" w:sz="0" w:space="0" w:color="auto"/>
                                                                                                                              </w:divBdr>
                                                                                                                              <w:divsChild>
                                                                                                                                <w:div w:id="34550688">
                                                                                                                                  <w:marLeft w:val="0"/>
                                                                                                                                  <w:marRight w:val="0"/>
                                                                                                                                  <w:marTop w:val="0"/>
                                                                                                                                  <w:marBottom w:val="0"/>
                                                                                                                                  <w:divBdr>
                                                                                                                                    <w:top w:val="single" w:sz="6" w:space="0" w:color="auto"/>
                                                                                                                                    <w:left w:val="single" w:sz="6" w:space="0" w:color="auto"/>
                                                                                                                                    <w:bottom w:val="single" w:sz="6" w:space="0" w:color="auto"/>
                                                                                                                                    <w:right w:val="single" w:sz="6" w:space="0" w:color="auto"/>
                                                                                                                                  </w:divBdr>
                                                                                                                                  <w:divsChild>
                                                                                                                                    <w:div w:id="165825074">
                                                                                                                                      <w:marLeft w:val="0"/>
                                                                                                                                      <w:marRight w:val="0"/>
                                                                                                                                      <w:marTop w:val="0"/>
                                                                                                                                      <w:marBottom w:val="0"/>
                                                                                                                                      <w:divBdr>
                                                                                                                                        <w:top w:val="none" w:sz="0" w:space="0" w:color="auto"/>
                                                                                                                                        <w:left w:val="none" w:sz="0" w:space="0" w:color="auto"/>
                                                                                                                                        <w:bottom w:val="none" w:sz="0" w:space="0" w:color="auto"/>
                                                                                                                                        <w:right w:val="none" w:sz="0" w:space="0" w:color="auto"/>
                                                                                                                                      </w:divBdr>
                                                                                                                                      <w:divsChild>
                                                                                                                                        <w:div w:id="1034963972">
                                                                                                                                          <w:marLeft w:val="0"/>
                                                                                                                                          <w:marRight w:val="0"/>
                                                                                                                                          <w:marTop w:val="0"/>
                                                                                                                                          <w:marBottom w:val="0"/>
                                                                                                                                          <w:divBdr>
                                                                                                                                            <w:top w:val="none" w:sz="0" w:space="0" w:color="auto"/>
                                                                                                                                            <w:left w:val="none" w:sz="0" w:space="0" w:color="auto"/>
                                                                                                                                            <w:bottom w:val="none" w:sz="0" w:space="0" w:color="auto"/>
                                                                                                                                            <w:right w:val="none" w:sz="0" w:space="0" w:color="auto"/>
                                                                                                                                          </w:divBdr>
                                                                                                                                        </w:div>
                                                                                                                                        <w:div w:id="14978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rookings.edu/articles/an-alliance-o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r.org/blog/what-xi-jinpings-" TargetMode="External"/><Relationship Id="rId17" Type="http://schemas.openxmlformats.org/officeDocument/2006/relationships/hyperlink" Target="http://www.rferl.org/a/nato-baltics-poland-russia-ukraine-battalions/27795258.html" TargetMode="External"/><Relationship Id="rId2" Type="http://schemas.openxmlformats.org/officeDocument/2006/relationships/numbering" Target="numbering.xml"/><Relationship Id="rId16" Type="http://schemas.openxmlformats.org/officeDocument/2006/relationships/hyperlink" Target="https://www.newdemocracy.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sforsurvival.org/sites/default/files/CHF_Roundtable_Report_March_2020.pdf" TargetMode="External"/><Relationship Id="rId5" Type="http://schemas.openxmlformats.org/officeDocument/2006/relationships/webSettings" Target="webSettings.xml"/><Relationship Id="rId15" Type="http://schemas.openxmlformats.org/officeDocument/2006/relationships/hyperlink" Target="https://www.hoover.org/sites/default/files/uploads/inline/docs/McCain_" TargetMode="External"/><Relationship Id="rId10" Type="http://schemas.openxmlformats.org/officeDocument/2006/relationships/hyperlink" Target="https://www.bbc.com/news/world-asia-china-596004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itico.eu/article/hand-in-hand-finland-sweden-pledge-to-join-nato-together/" TargetMode="External"/><Relationship Id="rId14" Type="http://schemas.openxmlformats.org/officeDocument/2006/relationships/hyperlink" Target="http://visionofhumanity.org/indexes/global-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DE0E-EA28-422F-8B35-02CA4907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7003</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Hamer</dc:creator>
  <cp:keywords/>
  <dc:description/>
  <cp:lastModifiedBy>Chris Hamer</cp:lastModifiedBy>
  <cp:revision>2</cp:revision>
  <cp:lastPrinted>2023-12-20T03:34:00Z</cp:lastPrinted>
  <dcterms:created xsi:type="dcterms:W3CDTF">2024-02-09T22:45:00Z</dcterms:created>
  <dcterms:modified xsi:type="dcterms:W3CDTF">2024-02-09T22:45:00Z</dcterms:modified>
</cp:coreProperties>
</file>